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5A" w:rsidRDefault="00604307">
      <w:pPr>
        <w:pStyle w:val="Standard"/>
      </w:pPr>
      <w:bookmarkStart w:id="0" w:name="_GoBack"/>
      <w:bookmarkEnd w:id="0"/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755A" w:rsidRDefault="00604307">
      <w:pPr>
        <w:pStyle w:val="Standard"/>
      </w:pPr>
      <w:r>
        <w:t>AFNR</w:t>
      </w:r>
    </w:p>
    <w:p w:rsidR="0054755A" w:rsidRDefault="00604307">
      <w:pPr>
        <w:pStyle w:val="Standard"/>
      </w:pPr>
      <w:r>
        <w:t>Pre/Post Test</w:t>
      </w:r>
    </w:p>
    <w:p w:rsidR="0054755A" w:rsidRDefault="00604307">
      <w:pPr>
        <w:pStyle w:val="Standard"/>
      </w:pPr>
      <w:r>
        <w:rPr>
          <w:b/>
        </w:rPr>
        <w:t xml:space="preserve">Directions: </w:t>
      </w:r>
      <w:r>
        <w:t>Select the answer that best fits the question for each multiple-choice question.  For each short answer question, the rubric</w:t>
      </w:r>
      <w:r>
        <w:t xml:space="preserve"> for how will be graded is associated with the question.</w:t>
      </w:r>
    </w:p>
    <w:p w:rsidR="0054755A" w:rsidRDefault="00604307">
      <w:pPr>
        <w:pStyle w:val="Standard"/>
        <w:numPr>
          <w:ilvl w:val="0"/>
          <w:numId w:val="24"/>
        </w:numPr>
        <w:spacing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year did the FFA start? Benchmark 3.8 Business Leadership</w:t>
      </w:r>
    </w:p>
    <w:p w:rsidR="0054755A" w:rsidRDefault="00604307">
      <w:pPr>
        <w:pStyle w:val="Standard"/>
        <w:numPr>
          <w:ilvl w:val="1"/>
          <w:numId w:val="9"/>
        </w:numPr>
        <w:spacing w:line="276" w:lineRule="auto"/>
        <w:ind w:left="1440" w:hanging="359"/>
      </w:pPr>
      <w:r>
        <w:rPr>
          <w:rFonts w:ascii="Calibri" w:eastAsia="Calibri" w:hAnsi="Calibri" w:cs="Calibri"/>
          <w:sz w:val="22"/>
        </w:rPr>
        <w:t>1930</w:t>
      </w:r>
    </w:p>
    <w:p w:rsidR="0054755A" w:rsidRDefault="00604307">
      <w:pPr>
        <w:pStyle w:val="Standard"/>
        <w:numPr>
          <w:ilvl w:val="1"/>
          <w:numId w:val="9"/>
        </w:numPr>
        <w:spacing w:line="276" w:lineRule="auto"/>
        <w:ind w:left="1440" w:hanging="359"/>
      </w:pPr>
      <w:r>
        <w:rPr>
          <w:rFonts w:ascii="Calibri" w:eastAsia="Calibri" w:hAnsi="Calibri" w:cs="Calibri"/>
          <w:sz w:val="22"/>
        </w:rPr>
        <w:t>1965</w:t>
      </w:r>
    </w:p>
    <w:p w:rsidR="0054755A" w:rsidRDefault="00604307">
      <w:pPr>
        <w:pStyle w:val="Standard"/>
        <w:numPr>
          <w:ilvl w:val="1"/>
          <w:numId w:val="9"/>
        </w:numPr>
        <w:spacing w:line="276" w:lineRule="auto"/>
        <w:ind w:left="1440" w:hanging="359"/>
      </w:pPr>
      <w:r>
        <w:rPr>
          <w:rFonts w:ascii="Calibri" w:eastAsia="Calibri" w:hAnsi="Calibri" w:cs="Calibri"/>
          <w:sz w:val="22"/>
        </w:rPr>
        <w:t>1970</w:t>
      </w:r>
    </w:p>
    <w:p w:rsidR="0054755A" w:rsidRDefault="00604307">
      <w:pPr>
        <w:pStyle w:val="Standard"/>
        <w:numPr>
          <w:ilvl w:val="1"/>
          <w:numId w:val="9"/>
        </w:numPr>
        <w:spacing w:line="276" w:lineRule="auto"/>
        <w:ind w:left="1440" w:hanging="359"/>
      </w:pPr>
      <w:r>
        <w:rPr>
          <w:rFonts w:ascii="Calibri" w:eastAsia="Calibri" w:hAnsi="Calibri" w:cs="Calibri"/>
          <w:sz w:val="22"/>
        </w:rPr>
        <w:t>1928</w:t>
      </w:r>
    </w:p>
    <w:p w:rsidR="0054755A" w:rsidRDefault="0054755A">
      <w:pPr>
        <w:pStyle w:val="Standard"/>
        <w:spacing w:line="276" w:lineRule="auto"/>
        <w:ind w:left="1440"/>
      </w:pPr>
    </w:p>
    <w:p w:rsidR="0054755A" w:rsidRDefault="00604307">
      <w:pPr>
        <w:pStyle w:val="Standard"/>
        <w:numPr>
          <w:ilvl w:val="0"/>
          <w:numId w:val="9"/>
        </w:numPr>
        <w:spacing w:line="276" w:lineRule="auto"/>
        <w:ind w:left="720" w:hanging="359"/>
      </w:pPr>
      <w:r>
        <w:rPr>
          <w:rFonts w:ascii="Calibri" w:eastAsia="Calibri" w:hAnsi="Calibri" w:cs="Calibri"/>
          <w:sz w:val="22"/>
        </w:rPr>
        <w:t>Who wrote the FFA creed? Benchmark 3.8 Business Leadership</w:t>
      </w:r>
    </w:p>
    <w:p w:rsidR="0054755A" w:rsidRDefault="00604307">
      <w:pPr>
        <w:pStyle w:val="Standard"/>
        <w:numPr>
          <w:ilvl w:val="1"/>
          <w:numId w:val="9"/>
        </w:numPr>
        <w:spacing w:line="276" w:lineRule="auto"/>
        <w:ind w:left="1440" w:hanging="359"/>
      </w:pPr>
      <w:r>
        <w:rPr>
          <w:rFonts w:ascii="Calibri" w:eastAsia="Calibri" w:hAnsi="Calibri" w:cs="Calibri"/>
          <w:sz w:val="22"/>
        </w:rPr>
        <w:t xml:space="preserve">Henry </w:t>
      </w:r>
      <w:proofErr w:type="spellStart"/>
      <w:r>
        <w:rPr>
          <w:rFonts w:ascii="Calibri" w:eastAsia="Calibri" w:hAnsi="Calibri" w:cs="Calibri"/>
          <w:sz w:val="22"/>
        </w:rPr>
        <w:t>Groseclose</w:t>
      </w:r>
      <w:proofErr w:type="spellEnd"/>
    </w:p>
    <w:p w:rsidR="0054755A" w:rsidRDefault="00604307">
      <w:pPr>
        <w:pStyle w:val="Standard"/>
        <w:numPr>
          <w:ilvl w:val="1"/>
          <w:numId w:val="9"/>
        </w:numPr>
        <w:spacing w:line="276" w:lineRule="auto"/>
        <w:ind w:left="1440" w:hanging="359"/>
      </w:pPr>
      <w:r>
        <w:rPr>
          <w:rFonts w:ascii="Calibri" w:eastAsia="Calibri" w:hAnsi="Calibri" w:cs="Calibri"/>
          <w:sz w:val="22"/>
        </w:rPr>
        <w:t>EM Tiffany</w:t>
      </w:r>
    </w:p>
    <w:p w:rsidR="0054755A" w:rsidRDefault="00604307">
      <w:pPr>
        <w:pStyle w:val="Standard"/>
        <w:numPr>
          <w:ilvl w:val="1"/>
          <w:numId w:val="9"/>
        </w:numPr>
        <w:spacing w:line="276" w:lineRule="auto"/>
        <w:ind w:left="1440" w:hanging="359"/>
      </w:pPr>
      <w:r>
        <w:rPr>
          <w:rFonts w:ascii="Calibri" w:eastAsia="Calibri" w:hAnsi="Calibri" w:cs="Calibri"/>
          <w:sz w:val="22"/>
        </w:rPr>
        <w:t>Leslie Applegate</w:t>
      </w:r>
    </w:p>
    <w:p w:rsidR="0054755A" w:rsidRDefault="00604307">
      <w:pPr>
        <w:pStyle w:val="Standard"/>
        <w:numPr>
          <w:ilvl w:val="1"/>
          <w:numId w:val="9"/>
        </w:numPr>
        <w:spacing w:line="276" w:lineRule="auto"/>
        <w:ind w:left="1440" w:hanging="359"/>
      </w:pPr>
      <w:r>
        <w:rPr>
          <w:rFonts w:ascii="Calibri" w:eastAsia="Calibri" w:hAnsi="Calibri" w:cs="Calibri"/>
          <w:sz w:val="22"/>
        </w:rPr>
        <w:t>Todd Davis</w:t>
      </w:r>
    </w:p>
    <w:p w:rsidR="0054755A" w:rsidRDefault="0054755A">
      <w:pPr>
        <w:pStyle w:val="Standard"/>
        <w:spacing w:line="276" w:lineRule="auto"/>
        <w:ind w:left="144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are the three components of agricultural education? Answer must include all three correct components in order to obtain full credit.  Benchmark 3.8 Business Leadership</w:t>
      </w:r>
    </w:p>
    <w:tbl>
      <w:tblPr>
        <w:tblW w:w="107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1788"/>
        <w:gridCol w:w="1788"/>
        <w:gridCol w:w="1788"/>
        <w:gridCol w:w="1788"/>
        <w:gridCol w:w="1788"/>
      </w:tblGrid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54755A">
            <w:pPr>
              <w:pStyle w:val="Standard"/>
              <w:spacing w:after="200" w:line="276" w:lineRule="auto"/>
              <w:ind w:left="720"/>
              <w:jc w:val="center"/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>Exceptional (4pts)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Meets Expectations (3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Satisfactory (2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>Needs Improve</w:t>
            </w:r>
            <w:r>
              <w:rPr>
                <w:b/>
                <w:sz w:val="14"/>
              </w:rPr>
              <w:t xml:space="preserve">ment (1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Unacceptable (0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Content: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comprehensive, accurate and complete. Key ideas are clearly stated, explained, and well supported.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accurate and complete. Key points are stated and supported.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 xml:space="preserve">Answers are not comprehensive </w:t>
            </w:r>
            <w:r>
              <w:rPr>
                <w:sz w:val="14"/>
                <w:shd w:val="clear" w:color="auto" w:fill="FFFFFF"/>
              </w:rPr>
              <w:t xml:space="preserve">or completely stated. Key points </w:t>
            </w:r>
            <w:proofErr w:type="gramStart"/>
            <w:r>
              <w:rPr>
                <w:sz w:val="14"/>
                <w:shd w:val="clear" w:color="auto" w:fill="FFFFFF"/>
              </w:rPr>
              <w:t>are addressed, but not well supported</w:t>
            </w:r>
            <w:proofErr w:type="gramEnd"/>
            <w:r>
              <w:rPr>
                <w:sz w:val="14"/>
                <w:shd w:val="clear" w:color="auto" w:fill="FFFFFF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partial or incomplete. Key points are not clear. Question not adequately answered.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Organization: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Well organized, coherently developed, and easy to</w:t>
            </w:r>
            <w:r>
              <w:rPr>
                <w:sz w:val="14"/>
              </w:rPr>
              <w:t xml:space="preserve"> follow.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is mostly clear and easy to follow.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Inadequate organization or development.</w:t>
            </w:r>
            <w:proofErr w:type="gramEnd"/>
            <w:r>
              <w:rPr>
                <w:sz w:val="14"/>
              </w:rPr>
              <w:t xml:space="preserve"> Structure of the answer is not easy to follow.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and structure detract from the answer.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Grammar &amp; Spelling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no er</w:t>
            </w:r>
            <w:r>
              <w:rPr>
                <w:sz w:val="14"/>
                <w:shd w:val="clear" w:color="auto" w:fill="FFFFFF"/>
              </w:rPr>
              <w:t>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one to three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three to five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 xml:space="preserve">Displays over </w:t>
            </w:r>
            <w:r>
              <w:rPr>
                <w:sz w:val="14"/>
                <w:shd w:val="clear" w:color="auto" w:fill="FFFFFF"/>
              </w:rPr>
              <w:t>five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answer question.</w:t>
            </w:r>
            <w:proofErr w:type="gramEnd"/>
          </w:p>
        </w:tc>
      </w:tr>
    </w:tbl>
    <w:p w:rsidR="0054755A" w:rsidRDefault="0054755A">
      <w:pPr>
        <w:pStyle w:val="Standard"/>
        <w:spacing w:after="200" w:line="276" w:lineRule="auto"/>
        <w:ind w:left="720"/>
      </w:pPr>
    </w:p>
    <w:p w:rsidR="0054755A" w:rsidRDefault="0054755A">
      <w:pPr>
        <w:pStyle w:val="Standard"/>
        <w:spacing w:after="200" w:line="276" w:lineRule="auto"/>
        <w:ind w:left="720"/>
      </w:pPr>
    </w:p>
    <w:p w:rsidR="0054755A" w:rsidRDefault="0054755A">
      <w:pPr>
        <w:pStyle w:val="Standard"/>
        <w:spacing w:after="200" w:line="276" w:lineRule="auto"/>
        <w:ind w:left="72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is the purpose of three taps of the gavel? Benchmark 3.7 Communication Skills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Stand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Sit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Adjourn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lastRenderedPageBreak/>
        <w:t xml:space="preserve"> Recess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 xml:space="preserve">What is quorum? Benchmark 3.7 Communication </w:t>
      </w:r>
      <w:r>
        <w:rPr>
          <w:rFonts w:ascii="Calibri" w:eastAsia="Calibri" w:hAnsi="Calibri" w:cs="Calibri"/>
          <w:sz w:val="22"/>
        </w:rPr>
        <w:t>Skills</w:t>
      </w:r>
    </w:p>
    <w:tbl>
      <w:tblPr>
        <w:tblW w:w="107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1788"/>
        <w:gridCol w:w="1788"/>
        <w:gridCol w:w="1788"/>
        <w:gridCol w:w="1788"/>
        <w:gridCol w:w="1788"/>
      </w:tblGrid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54755A">
            <w:pPr>
              <w:pStyle w:val="Standard"/>
              <w:spacing w:after="200" w:line="276" w:lineRule="auto"/>
              <w:ind w:left="720"/>
              <w:jc w:val="center"/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>Exceptional (4pts)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Meets Expectations (3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Satisfactory (2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Needs Improvement (1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Unacceptable (0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Content: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comprehensive, accurate and complete. Key ideas are clearly stated, explained, and well supported.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 xml:space="preserve">Answers are </w:t>
            </w:r>
            <w:r>
              <w:rPr>
                <w:sz w:val="14"/>
                <w:shd w:val="clear" w:color="auto" w:fill="FFFFFF"/>
              </w:rPr>
              <w:t>accurate and complete. Key points are stated and supported.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 xml:space="preserve">Answers are not comprehensive or completely stated. Key points </w:t>
            </w:r>
            <w:proofErr w:type="gramStart"/>
            <w:r>
              <w:rPr>
                <w:sz w:val="14"/>
                <w:shd w:val="clear" w:color="auto" w:fill="FFFFFF"/>
              </w:rPr>
              <w:t>are addressed, but not well supported</w:t>
            </w:r>
            <w:proofErr w:type="gramEnd"/>
            <w:r>
              <w:rPr>
                <w:sz w:val="14"/>
                <w:shd w:val="clear" w:color="auto" w:fill="FFFFFF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partial or incomplete. Key points are not clear. Question not adequately answered.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Organization: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Well organized, coherently developed, and easy to follow.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is mostly clear and easy to follow.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Inadequate organization or development.</w:t>
            </w:r>
            <w:proofErr w:type="gramEnd"/>
            <w:r>
              <w:rPr>
                <w:sz w:val="14"/>
              </w:rPr>
              <w:t xml:space="preserve"> Structure of the answer is not easy to follow.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and stru</w:t>
            </w:r>
            <w:r>
              <w:rPr>
                <w:sz w:val="14"/>
              </w:rPr>
              <w:t>cture detract from the answer.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Grammar &amp; Spelling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no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one to three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three</w:t>
            </w:r>
            <w:r>
              <w:rPr>
                <w:sz w:val="14"/>
                <w:shd w:val="clear" w:color="auto" w:fill="FFFFFF"/>
              </w:rPr>
              <w:t xml:space="preserve"> to five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over five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answer question.</w:t>
            </w:r>
            <w:proofErr w:type="gramEnd"/>
          </w:p>
        </w:tc>
      </w:tr>
    </w:tbl>
    <w:p w:rsidR="0054755A" w:rsidRDefault="0054755A">
      <w:pPr>
        <w:pStyle w:val="Standard"/>
        <w:ind w:left="720"/>
      </w:pPr>
    </w:p>
    <w:p w:rsidR="0054755A" w:rsidRDefault="0054755A">
      <w:pPr>
        <w:pStyle w:val="Standard"/>
        <w:ind w:left="720"/>
      </w:pPr>
    </w:p>
    <w:p w:rsidR="0054755A" w:rsidRDefault="0054755A">
      <w:pPr>
        <w:pStyle w:val="Standard"/>
        <w:ind w:left="720"/>
      </w:pPr>
    </w:p>
    <w:p w:rsidR="0054755A" w:rsidRDefault="0054755A">
      <w:pPr>
        <w:pStyle w:val="Standard"/>
        <w:ind w:left="720"/>
      </w:pPr>
    </w:p>
    <w:p w:rsidR="0054755A" w:rsidRDefault="0054755A">
      <w:pPr>
        <w:pStyle w:val="Standard"/>
        <w:ind w:left="72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 xml:space="preserve">What is the symbol of authority at the meeting? Benchmark 3.8 </w:t>
      </w:r>
      <w:r>
        <w:rPr>
          <w:rFonts w:ascii="Calibri" w:eastAsia="Calibri" w:hAnsi="Calibri" w:cs="Calibri"/>
          <w:sz w:val="22"/>
        </w:rPr>
        <w:t>Business Leadership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President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Rising Sun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Gavel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Advisor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are four reasons for Parliamentary Procedure? Answer must include all four correct components in order to obtain full credit.  Benchmark 3.8 Business Leadership</w:t>
      </w:r>
    </w:p>
    <w:tbl>
      <w:tblPr>
        <w:tblW w:w="107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1788"/>
        <w:gridCol w:w="1788"/>
        <w:gridCol w:w="1788"/>
        <w:gridCol w:w="1788"/>
        <w:gridCol w:w="1788"/>
      </w:tblGrid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54755A">
            <w:pPr>
              <w:pStyle w:val="Standard"/>
              <w:spacing w:after="200" w:line="276" w:lineRule="auto"/>
              <w:ind w:left="720"/>
              <w:jc w:val="center"/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>Exceptional (4pts)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Meets </w:t>
            </w:r>
            <w:r>
              <w:rPr>
                <w:b/>
                <w:sz w:val="14"/>
              </w:rPr>
              <w:t xml:space="preserve">Expectations (3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Satisfactory (2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Needs Improvement (1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Unacceptable (0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Content: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comprehensive, accurate and complete. Key ideas are clearly stated, explained, and well supported.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 xml:space="preserve">Answers are accurate and complete. Key points </w:t>
            </w:r>
            <w:r>
              <w:rPr>
                <w:sz w:val="14"/>
                <w:shd w:val="clear" w:color="auto" w:fill="FFFFFF"/>
              </w:rPr>
              <w:t>are stated and supported.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 xml:space="preserve">Answers are not comprehensive or completely stated. Key points </w:t>
            </w:r>
            <w:proofErr w:type="gramStart"/>
            <w:r>
              <w:rPr>
                <w:sz w:val="14"/>
                <w:shd w:val="clear" w:color="auto" w:fill="FFFFFF"/>
              </w:rPr>
              <w:t>are addressed, but not well supported</w:t>
            </w:r>
            <w:proofErr w:type="gramEnd"/>
            <w:r>
              <w:rPr>
                <w:sz w:val="14"/>
                <w:shd w:val="clear" w:color="auto" w:fill="FFFFFF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partial or incomplete. Key points are not clear. Question not adequately answered.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Organization: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Well organized, coherently developed, and easy to follow.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is mostly clear and easy to follow.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Inadequate organization or development.</w:t>
            </w:r>
            <w:proofErr w:type="gramEnd"/>
            <w:r>
              <w:rPr>
                <w:sz w:val="14"/>
              </w:rPr>
              <w:t xml:space="preserve"> Structure of the answer is not easy to follow.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and structure detract from the answ</w:t>
            </w:r>
            <w:r>
              <w:rPr>
                <w:sz w:val="14"/>
              </w:rPr>
              <w:t>er.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 xml:space="preserve">Grammar &amp; </w:t>
            </w:r>
            <w:r>
              <w:rPr>
                <w:rFonts w:ascii="Calibri" w:eastAsia="Calibri" w:hAnsi="Calibri" w:cs="Calibri"/>
                <w:sz w:val="14"/>
              </w:rPr>
              <w:lastRenderedPageBreak/>
              <w:t>Spelling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lastRenderedPageBreak/>
              <w:t xml:space="preserve">Displays no errors in spelling, punctuation, </w:t>
            </w:r>
            <w:r>
              <w:rPr>
                <w:sz w:val="14"/>
                <w:shd w:val="clear" w:color="auto" w:fill="FFFFFF"/>
              </w:rPr>
              <w:lastRenderedPageBreak/>
              <w:t>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lastRenderedPageBreak/>
              <w:t xml:space="preserve">Displays one to three errors in spelling, punctuation, </w:t>
            </w:r>
            <w:r>
              <w:rPr>
                <w:sz w:val="14"/>
                <w:shd w:val="clear" w:color="auto" w:fill="FFFFFF"/>
              </w:rPr>
              <w:lastRenderedPageBreak/>
              <w:t>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lastRenderedPageBreak/>
              <w:t>Displays three to five errors in spelling</w:t>
            </w:r>
            <w:r>
              <w:rPr>
                <w:sz w:val="14"/>
                <w:shd w:val="clear" w:color="auto" w:fill="FFFFFF"/>
              </w:rPr>
              <w:t xml:space="preserve">, punctuation, </w:t>
            </w:r>
            <w:r>
              <w:rPr>
                <w:sz w:val="14"/>
                <w:shd w:val="clear" w:color="auto" w:fill="FFFFFF"/>
              </w:rPr>
              <w:lastRenderedPageBreak/>
              <w:t>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lastRenderedPageBreak/>
              <w:t xml:space="preserve">Displays over five errors in spelling, punctuation, </w:t>
            </w:r>
            <w:r>
              <w:rPr>
                <w:sz w:val="14"/>
                <w:shd w:val="clear" w:color="auto" w:fill="FFFFFF"/>
              </w:rPr>
              <w:lastRenderedPageBreak/>
              <w:t>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lastRenderedPageBreak/>
              <w:t>Did not answer question.</w:t>
            </w:r>
            <w:proofErr w:type="gramEnd"/>
          </w:p>
        </w:tc>
      </w:tr>
    </w:tbl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 xml:space="preserve">What is the difference between ruminant and mono-gastric digestive systems? Answer must </w:t>
      </w:r>
      <w:r>
        <w:rPr>
          <w:rFonts w:ascii="Calibri" w:eastAsia="Calibri" w:hAnsi="Calibri" w:cs="Calibri"/>
          <w:sz w:val="22"/>
        </w:rPr>
        <w:t xml:space="preserve">state what a ruminant system is and what a </w:t>
      </w:r>
      <w:proofErr w:type="spellStart"/>
      <w:r>
        <w:rPr>
          <w:rFonts w:ascii="Calibri" w:eastAsia="Calibri" w:hAnsi="Calibri" w:cs="Calibri"/>
          <w:sz w:val="22"/>
        </w:rPr>
        <w:t>monogastric</w:t>
      </w:r>
      <w:proofErr w:type="spellEnd"/>
      <w:r>
        <w:rPr>
          <w:rFonts w:ascii="Calibri" w:eastAsia="Calibri" w:hAnsi="Calibri" w:cs="Calibri"/>
          <w:sz w:val="22"/>
        </w:rPr>
        <w:t xml:space="preserve"> system is in order to obtain full credit 1.2 Body Systems</w:t>
      </w:r>
    </w:p>
    <w:tbl>
      <w:tblPr>
        <w:tblW w:w="107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1788"/>
        <w:gridCol w:w="1788"/>
        <w:gridCol w:w="1788"/>
        <w:gridCol w:w="1788"/>
        <w:gridCol w:w="1788"/>
      </w:tblGrid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54755A">
            <w:pPr>
              <w:pStyle w:val="Standard"/>
              <w:spacing w:after="200" w:line="276" w:lineRule="auto"/>
              <w:ind w:left="720"/>
              <w:jc w:val="center"/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>Exceptional (4pts)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Meets Expectations (3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Satisfactory (2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Needs Improvement (1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Unacceptable (0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Content: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 xml:space="preserve">Answers are </w:t>
            </w:r>
            <w:r>
              <w:rPr>
                <w:sz w:val="14"/>
                <w:shd w:val="clear" w:color="auto" w:fill="FFFFFF"/>
              </w:rPr>
              <w:t>comprehensive, accurate and complete. Key ideas are clearly stated, explained, and well supported.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accurate and complete. Key points are stated and supported.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 xml:space="preserve">Answers are not comprehensive or completely stated. Key points </w:t>
            </w:r>
            <w:proofErr w:type="gramStart"/>
            <w:r>
              <w:rPr>
                <w:sz w:val="14"/>
                <w:shd w:val="clear" w:color="auto" w:fill="FFFFFF"/>
              </w:rPr>
              <w:t>are addressed, but not</w:t>
            </w:r>
            <w:r>
              <w:rPr>
                <w:sz w:val="14"/>
                <w:shd w:val="clear" w:color="auto" w:fill="FFFFFF"/>
              </w:rPr>
              <w:t xml:space="preserve"> well supported</w:t>
            </w:r>
            <w:proofErr w:type="gramEnd"/>
            <w:r>
              <w:rPr>
                <w:sz w:val="14"/>
                <w:shd w:val="clear" w:color="auto" w:fill="FFFFFF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partial or incomplete. Key points are not clear. Question not adequately answered.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Organization: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Well organized, coherently developed, and easy to follow.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is mostly clear and easy to follo</w:t>
            </w:r>
            <w:r>
              <w:rPr>
                <w:sz w:val="14"/>
              </w:rPr>
              <w:t>w.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Inadequate organization or development.</w:t>
            </w:r>
            <w:proofErr w:type="gramEnd"/>
            <w:r>
              <w:rPr>
                <w:sz w:val="14"/>
              </w:rPr>
              <w:t xml:space="preserve"> Structure of the answer is not easy to follow.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and structure detract from the answer.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Grammar &amp; Spelling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no errors in spelling, punctuation, grammar, and sentence st</w:t>
            </w:r>
            <w:r>
              <w:rPr>
                <w:sz w:val="14"/>
                <w:shd w:val="clear" w:color="auto" w:fill="FFFFFF"/>
              </w:rPr>
              <w:t>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one to three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three to five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 xml:space="preserve">Displays over five errors in spelling, punctuation, grammar, and </w:t>
            </w:r>
            <w:r>
              <w:rPr>
                <w:sz w:val="14"/>
                <w:shd w:val="clear" w:color="auto" w:fill="FFFFFF"/>
              </w:rPr>
              <w:t>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answer question.</w:t>
            </w:r>
            <w:proofErr w:type="gramEnd"/>
          </w:p>
        </w:tc>
      </w:tr>
    </w:tbl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Which of the following brings blood back to the heart? 1.2 Body Systems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Veins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Arteries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Lymph nodes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Bone Marrow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Which organ is responsible for absorption of nutrients? 1.2 Body Systems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Heart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Intestines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Kidneys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Liver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system is responsible for providing the body with structure? 1.2 Body Systems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Musculoskeletal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Urinary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Reproductive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Circulatory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 xml:space="preserve"> What are the three types of energy that animals consume? Answer must include all three correct compon</w:t>
      </w:r>
      <w:r>
        <w:rPr>
          <w:rFonts w:ascii="Calibri" w:eastAsia="Calibri" w:hAnsi="Calibri" w:cs="Calibri"/>
          <w:sz w:val="22"/>
        </w:rPr>
        <w:t>ents in order to obtain full credit.  1.1 Nutrition</w:t>
      </w:r>
    </w:p>
    <w:tbl>
      <w:tblPr>
        <w:tblW w:w="107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1788"/>
        <w:gridCol w:w="1788"/>
        <w:gridCol w:w="1788"/>
        <w:gridCol w:w="1788"/>
        <w:gridCol w:w="1788"/>
      </w:tblGrid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54755A">
            <w:pPr>
              <w:pStyle w:val="Standard"/>
              <w:spacing w:after="200" w:line="276" w:lineRule="auto"/>
              <w:ind w:left="720"/>
              <w:jc w:val="center"/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>Exceptional (4pts)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Meets Expectations (3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Satisfactory (2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Needs Improvement (1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Unacceptable (0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Content: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 xml:space="preserve">Answers are comprehensive, accurate and complete. Key ideas are clearly stated, </w:t>
            </w:r>
            <w:r>
              <w:rPr>
                <w:sz w:val="14"/>
                <w:shd w:val="clear" w:color="auto" w:fill="FFFFFF"/>
              </w:rPr>
              <w:t>explained, and well supported.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accurate and complete. Key points are stated and supported.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 xml:space="preserve">Answers are not comprehensive or completely stated. Key points </w:t>
            </w:r>
            <w:proofErr w:type="gramStart"/>
            <w:r>
              <w:rPr>
                <w:sz w:val="14"/>
                <w:shd w:val="clear" w:color="auto" w:fill="FFFFFF"/>
              </w:rPr>
              <w:t>are addressed, but not well supported</w:t>
            </w:r>
            <w:proofErr w:type="gramEnd"/>
            <w:r>
              <w:rPr>
                <w:sz w:val="14"/>
                <w:shd w:val="clear" w:color="auto" w:fill="FFFFFF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partial or incomplete. Key points are n</w:t>
            </w:r>
            <w:r>
              <w:rPr>
                <w:sz w:val="14"/>
                <w:shd w:val="clear" w:color="auto" w:fill="FFFFFF"/>
              </w:rPr>
              <w:t>ot clear. Question not adequately answered.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Organization: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Well organized, coherently developed, and easy to follow.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is mostly clear and easy to follow.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Inadequate organization or development.</w:t>
            </w:r>
            <w:proofErr w:type="gramEnd"/>
            <w:r>
              <w:rPr>
                <w:sz w:val="14"/>
              </w:rPr>
              <w:t xml:space="preserve"> Structure of the answer i</w:t>
            </w:r>
            <w:r>
              <w:rPr>
                <w:sz w:val="14"/>
              </w:rPr>
              <w:t>s not easy to follow.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and structure detract from the answer.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Grammar &amp;</w:t>
            </w:r>
            <w:r>
              <w:rPr>
                <w:rFonts w:ascii="Calibri" w:eastAsia="Calibri" w:hAnsi="Calibri" w:cs="Calibri"/>
                <w:sz w:val="14"/>
              </w:rPr>
              <w:t xml:space="preserve"> Spelling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no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one to three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three to five errors in spelling, punctuation, grammar, and sentence st</w:t>
            </w:r>
            <w:r>
              <w:rPr>
                <w:sz w:val="14"/>
                <w:shd w:val="clear" w:color="auto" w:fill="FFFFFF"/>
              </w:rPr>
              <w:t>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over five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answer question.</w:t>
            </w:r>
            <w:proofErr w:type="gramEnd"/>
          </w:p>
        </w:tc>
      </w:tr>
    </w:tbl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is the largest operating cost of an animal production? 1.1 Nutrition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Feed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Medication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lastRenderedPageBreak/>
        <w:t>Transportation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Management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 xml:space="preserve">What is an </w:t>
      </w:r>
      <w:r>
        <w:rPr>
          <w:rFonts w:ascii="Calibri" w:eastAsia="Calibri" w:hAnsi="Calibri" w:cs="Calibri"/>
          <w:sz w:val="22"/>
        </w:rPr>
        <w:t>example of a protein? 1.1 Animal Nutrition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Soybean meal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Water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Grain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Hay</w:t>
      </w:r>
    </w:p>
    <w:p w:rsidR="0054755A" w:rsidRDefault="0054755A">
      <w:pPr>
        <w:pStyle w:val="Standard"/>
        <w:spacing w:after="200" w:line="276" w:lineRule="auto"/>
        <w:ind w:left="72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Which one of these would be able to bear offspring? 1.2 Body System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Steer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Capon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Sow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Stallion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</w:pPr>
    </w:p>
    <w:p w:rsidR="0054755A" w:rsidRDefault="0054755A">
      <w:pPr>
        <w:pStyle w:val="Standard"/>
        <w:spacing w:after="200" w:line="276" w:lineRule="auto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is the male reproductive hormone? 1.2 Body System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Estrogen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Progesterone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Oxytocin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Testosterone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lastRenderedPageBreak/>
        <w:t>What is the difference between phenotype and genotype? 2.3 Genetics</w:t>
      </w:r>
    </w:p>
    <w:tbl>
      <w:tblPr>
        <w:tblW w:w="107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1788"/>
        <w:gridCol w:w="1788"/>
        <w:gridCol w:w="1788"/>
        <w:gridCol w:w="1788"/>
        <w:gridCol w:w="1788"/>
      </w:tblGrid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54755A">
            <w:pPr>
              <w:pStyle w:val="Standard"/>
              <w:spacing w:after="200" w:line="276" w:lineRule="auto"/>
              <w:ind w:left="720"/>
              <w:jc w:val="center"/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>Exceptional (4pts)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Meets Expectations (3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Satisfactory (2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Needs Improvement (1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Unacceptable (0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Content: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 xml:space="preserve">Answers are comprehensive, accurate and </w:t>
            </w:r>
            <w:r>
              <w:rPr>
                <w:sz w:val="14"/>
                <w:shd w:val="clear" w:color="auto" w:fill="FFFFFF"/>
              </w:rPr>
              <w:t>complete. Key ideas are clearly stated, explained, and well supported.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accurate and complete. Key points are stated and supported.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 xml:space="preserve">Answers are not comprehensive or completely stated. Key points </w:t>
            </w:r>
            <w:proofErr w:type="gramStart"/>
            <w:r>
              <w:rPr>
                <w:sz w:val="14"/>
                <w:shd w:val="clear" w:color="auto" w:fill="FFFFFF"/>
              </w:rPr>
              <w:t>are addressed, but not well supported</w:t>
            </w:r>
            <w:proofErr w:type="gramEnd"/>
            <w:r>
              <w:rPr>
                <w:sz w:val="14"/>
                <w:shd w:val="clear" w:color="auto" w:fill="FFFFFF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</w:t>
            </w:r>
            <w:r>
              <w:rPr>
                <w:sz w:val="14"/>
                <w:shd w:val="clear" w:color="auto" w:fill="FFFFFF"/>
              </w:rPr>
              <w:t xml:space="preserve"> partial or incomplete. Key points are not clear. Question not adequately answered.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Organization: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Well organized, coherently developed, and easy to follow.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is mostly clear and easy to follow.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Inadequate organization o</w:t>
            </w:r>
            <w:r>
              <w:rPr>
                <w:sz w:val="14"/>
              </w:rPr>
              <w:t>r development.</w:t>
            </w:r>
            <w:proofErr w:type="gramEnd"/>
            <w:r>
              <w:rPr>
                <w:sz w:val="14"/>
              </w:rPr>
              <w:t xml:space="preserve"> Structure of the answer is not easy to follow.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and structure detract from the answer.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Grammar &amp; Spelling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no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 xml:space="preserve">Displays one to </w:t>
            </w:r>
            <w:r>
              <w:rPr>
                <w:sz w:val="14"/>
                <w:shd w:val="clear" w:color="auto" w:fill="FFFFFF"/>
              </w:rPr>
              <w:t>three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three to five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over five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</w:t>
            </w:r>
            <w:r>
              <w:rPr>
                <w:sz w:val="14"/>
                <w:shd w:val="clear" w:color="auto" w:fill="FFFFFF"/>
              </w:rPr>
              <w:t>swer question.</w:t>
            </w:r>
            <w:proofErr w:type="gramEnd"/>
          </w:p>
        </w:tc>
      </w:tr>
    </w:tbl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Where is an appropriate intramuscular injection site? 1.4 Animal Health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Neck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Ham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Inner Thigh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Arm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 xml:space="preserve">Name three animal identification methods. Answer must include all three correct components in order to obtain full credit.  1.3 </w:t>
      </w:r>
      <w:r>
        <w:rPr>
          <w:rFonts w:ascii="Calibri" w:eastAsia="Calibri" w:hAnsi="Calibri" w:cs="Calibri"/>
          <w:sz w:val="22"/>
        </w:rPr>
        <w:t>Care and Management</w:t>
      </w:r>
    </w:p>
    <w:p w:rsidR="0054755A" w:rsidRDefault="0054755A">
      <w:pPr>
        <w:pStyle w:val="Standard"/>
        <w:spacing w:after="200" w:line="276" w:lineRule="auto"/>
      </w:pPr>
    </w:p>
    <w:p w:rsidR="0054755A" w:rsidRDefault="0054755A">
      <w:pPr>
        <w:pStyle w:val="Standard"/>
        <w:spacing w:after="200" w:line="276" w:lineRule="auto"/>
      </w:pPr>
    </w:p>
    <w:p w:rsidR="0054755A" w:rsidRDefault="0054755A">
      <w:pPr>
        <w:pStyle w:val="Standard"/>
        <w:spacing w:after="200" w:line="276" w:lineRule="auto"/>
      </w:pPr>
    </w:p>
    <w:tbl>
      <w:tblPr>
        <w:tblW w:w="107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1786"/>
        <w:gridCol w:w="1786"/>
        <w:gridCol w:w="1786"/>
        <w:gridCol w:w="1786"/>
        <w:gridCol w:w="1786"/>
      </w:tblGrid>
      <w:tr w:rsidR="0054755A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54755A">
            <w:pPr>
              <w:pStyle w:val="Standard"/>
              <w:spacing w:after="200" w:line="276" w:lineRule="auto"/>
              <w:ind w:left="720"/>
              <w:jc w:val="center"/>
            </w:pP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>Exceptional (4pts)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Meets Expectations (3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Satisfactory (2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Needs Improvement (1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Unacceptable (0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Content: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comprehensive, accurate and complete. Key ideas are clearly stated, explained, and well supported.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accurate and complete. Key points are stated and supported.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 xml:space="preserve">Answers are not comprehensive or completely stated. Key points </w:t>
            </w:r>
            <w:proofErr w:type="gramStart"/>
            <w:r>
              <w:rPr>
                <w:sz w:val="14"/>
                <w:shd w:val="clear" w:color="auto" w:fill="FFFFFF"/>
              </w:rPr>
              <w:t>are addressed, but not well supported</w:t>
            </w:r>
            <w:proofErr w:type="gramEnd"/>
            <w:r>
              <w:rPr>
                <w:sz w:val="14"/>
                <w:shd w:val="clear" w:color="auto" w:fill="FFFFFF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partial or incomplete. Key points are not clear. Question not adequat</w:t>
            </w:r>
            <w:r>
              <w:rPr>
                <w:sz w:val="14"/>
                <w:shd w:val="clear" w:color="auto" w:fill="FFFFFF"/>
              </w:rPr>
              <w:t>ely answered.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Organization: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Well organized, coherently developed, and easy to follow.</w:t>
            </w:r>
            <w:proofErr w:type="gramEnd"/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is mostly clear and easy to follow.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Inadequate organization or development.</w:t>
            </w:r>
            <w:proofErr w:type="gramEnd"/>
            <w:r>
              <w:rPr>
                <w:sz w:val="14"/>
              </w:rPr>
              <w:t xml:space="preserve"> Structure of the answer is not easy to follow.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</w:t>
            </w:r>
            <w:r>
              <w:rPr>
                <w:sz w:val="14"/>
              </w:rPr>
              <w:t>tion and structure detract from the answer.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Grammar &amp; Spelling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no errors in spelling, punctuation, grammar, and sentence structure.</w:t>
            </w:r>
            <w:proofErr w:type="gramEnd"/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one to three errors in spelling, punctuation, grammar, and sentence structure.</w:t>
            </w:r>
            <w:proofErr w:type="gramEnd"/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three to five errors in spelling, punctuation, grammar, and sentence structure.</w:t>
            </w:r>
            <w:proofErr w:type="gramEnd"/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over five errors in spelling, punctuation, grammar, and sentence structure.</w:t>
            </w:r>
            <w:proofErr w:type="gramEnd"/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answer question.</w:t>
            </w:r>
            <w:proofErr w:type="gramEnd"/>
          </w:p>
        </w:tc>
      </w:tr>
    </w:tbl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A medication with a 30 day withdraw time given on Janu</w:t>
      </w:r>
      <w:r>
        <w:rPr>
          <w:rFonts w:ascii="Calibri" w:eastAsia="Calibri" w:hAnsi="Calibri" w:cs="Calibri"/>
          <w:sz w:val="22"/>
        </w:rPr>
        <w:t>ary 1 will allow the animal to be free of all medication on which of the following dates? 1.4 Animal Health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January 30</w:t>
      </w:r>
      <w:r>
        <w:rPr>
          <w:rFonts w:ascii="Calibri" w:eastAsia="Calibri" w:hAnsi="Calibri" w:cs="Calibri"/>
          <w:sz w:val="22"/>
          <w:vertAlign w:val="superscript"/>
        </w:rPr>
        <w:t>th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February 1</w:t>
      </w:r>
      <w:r>
        <w:rPr>
          <w:rFonts w:ascii="Calibri" w:eastAsia="Calibri" w:hAnsi="Calibri" w:cs="Calibri"/>
          <w:sz w:val="22"/>
          <w:vertAlign w:val="superscript"/>
        </w:rPr>
        <w:t>st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February 28</w:t>
      </w:r>
      <w:r>
        <w:rPr>
          <w:rFonts w:ascii="Calibri" w:eastAsia="Calibri" w:hAnsi="Calibri" w:cs="Calibri"/>
          <w:sz w:val="22"/>
          <w:vertAlign w:val="superscript"/>
        </w:rPr>
        <w:t>th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January 31</w:t>
      </w:r>
      <w:r>
        <w:rPr>
          <w:rFonts w:ascii="Calibri" w:eastAsia="Calibri" w:hAnsi="Calibri" w:cs="Calibri"/>
          <w:sz w:val="22"/>
          <w:vertAlign w:val="superscript"/>
        </w:rPr>
        <w:t>st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Which of the following is not a type of SAE? 3.6 Information Management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Placement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Exploratory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Business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Entrepreneurship</w:t>
      </w:r>
    </w:p>
    <w:p w:rsidR="0054755A" w:rsidRDefault="0054755A">
      <w:pPr>
        <w:pStyle w:val="Standard"/>
        <w:spacing w:after="200" w:line="276" w:lineRule="auto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Who is responsible to determine your SAE project? 3.6 Information Management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lastRenderedPageBreak/>
        <w:t>Parent/Guardian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FFA Advisor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Student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Principal</w:t>
      </w:r>
    </w:p>
    <w:p w:rsidR="0054755A" w:rsidRDefault="0054755A">
      <w:pPr>
        <w:pStyle w:val="Standard"/>
        <w:spacing w:after="200" w:line="276" w:lineRule="auto"/>
        <w:ind w:left="72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 xml:space="preserve">What plant structure is responsible for the uptake of water and nutrients? 7.4 Plant Production and </w:t>
      </w:r>
      <w:r>
        <w:rPr>
          <w:rFonts w:ascii="Calibri" w:eastAsia="Calibri" w:hAnsi="Calibri" w:cs="Calibri"/>
          <w:sz w:val="22"/>
        </w:rPr>
        <w:t>Management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Leaves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Roots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Petals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Stems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are the female parts of the flower? 7.2 Plant Reproduction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Pistol and Stamen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Stigma, Style and Ovary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Anthers, Filaments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Petals, sepals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 xml:space="preserve">What is the purpose of the hydrologic cycle?   Must state </w:t>
      </w:r>
      <w:proofErr w:type="gramStart"/>
      <w:r>
        <w:rPr>
          <w:rFonts w:ascii="Calibri" w:eastAsia="Calibri" w:hAnsi="Calibri" w:cs="Calibri"/>
          <w:sz w:val="22"/>
        </w:rPr>
        <w:t xml:space="preserve">what the </w:t>
      </w:r>
      <w:r>
        <w:rPr>
          <w:rFonts w:ascii="Calibri" w:eastAsia="Calibri" w:hAnsi="Calibri" w:cs="Calibri"/>
          <w:sz w:val="22"/>
        </w:rPr>
        <w:t>hydrologic cycle is and the purpose</w:t>
      </w:r>
      <w:proofErr w:type="gramEnd"/>
      <w:r>
        <w:rPr>
          <w:rFonts w:ascii="Calibri" w:eastAsia="Calibri" w:hAnsi="Calibri" w:cs="Calibri"/>
          <w:sz w:val="22"/>
        </w:rPr>
        <w:t>.  7.4 Plant Production and Management</w:t>
      </w:r>
    </w:p>
    <w:tbl>
      <w:tblPr>
        <w:tblW w:w="107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1788"/>
        <w:gridCol w:w="1788"/>
        <w:gridCol w:w="1788"/>
        <w:gridCol w:w="1788"/>
        <w:gridCol w:w="1788"/>
      </w:tblGrid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54755A">
            <w:pPr>
              <w:pStyle w:val="Standard"/>
              <w:spacing w:after="200" w:line="276" w:lineRule="auto"/>
              <w:ind w:left="720"/>
              <w:jc w:val="center"/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>Exceptional (4pts)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Meets Expectations (3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Satisfactory (2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Needs Improvement (1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Unacceptable (0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Content: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 xml:space="preserve">Answers are comprehensive, accurate and complete. Key </w:t>
            </w:r>
            <w:r>
              <w:rPr>
                <w:sz w:val="14"/>
                <w:shd w:val="clear" w:color="auto" w:fill="FFFFFF"/>
              </w:rPr>
              <w:t>ideas are clearly stated, explained, and well supported.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accurate and complete. Key points are stated and supported.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 xml:space="preserve">Answers are not comprehensive or completely stated. Key points </w:t>
            </w:r>
            <w:proofErr w:type="gramStart"/>
            <w:r>
              <w:rPr>
                <w:sz w:val="14"/>
                <w:shd w:val="clear" w:color="auto" w:fill="FFFFFF"/>
              </w:rPr>
              <w:t>are addressed, but not well supported</w:t>
            </w:r>
            <w:proofErr w:type="gramEnd"/>
            <w:r>
              <w:rPr>
                <w:sz w:val="14"/>
                <w:shd w:val="clear" w:color="auto" w:fill="FFFFFF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partial or in</w:t>
            </w:r>
            <w:r>
              <w:rPr>
                <w:sz w:val="14"/>
                <w:shd w:val="clear" w:color="auto" w:fill="FFFFFF"/>
              </w:rPr>
              <w:t>complete. Key points are not clear. Question not adequately answered.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Organization: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Well organized, coherently developed, and easy to follow.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is mostly clear and easy to follow.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Inadequate organization or development.</w:t>
            </w:r>
            <w:proofErr w:type="gramEnd"/>
            <w:r>
              <w:rPr>
                <w:sz w:val="14"/>
              </w:rPr>
              <w:t xml:space="preserve"> Structure of the answer is not easy to follow.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and structure detract from the answer.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lastRenderedPageBreak/>
              <w:t>Grammar &amp; Spelling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no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one to three errors in s</w:t>
            </w:r>
            <w:r>
              <w:rPr>
                <w:sz w:val="14"/>
                <w:shd w:val="clear" w:color="auto" w:fill="FFFFFF"/>
              </w:rPr>
              <w:t>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three to five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over five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answer question.</w:t>
            </w:r>
            <w:proofErr w:type="gramEnd"/>
          </w:p>
        </w:tc>
      </w:tr>
    </w:tbl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parts are responsible for the movement of products of photosynthesis? 7.1 Plant Nutrients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Xylem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Phloem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Cambium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Leaf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Which of the following is not a primary nutrient for plant growth? 7.1 Plant Nutrients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Nitrogen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Magnesium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Potassium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Phosphorous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Which of following crops is not a legume? 7.4 Plant production and management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Soybeans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Corn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Alfalfa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Peas</w:t>
      </w: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 xml:space="preserve">What does IPM stand for? </w:t>
      </w:r>
      <w:proofErr w:type="gramStart"/>
      <w:r>
        <w:rPr>
          <w:rFonts w:ascii="Calibri" w:eastAsia="Calibri" w:hAnsi="Calibri" w:cs="Calibri"/>
          <w:sz w:val="22"/>
        </w:rPr>
        <w:t>Must state what all of the letters stand for in order to receive full credit.</w:t>
      </w:r>
      <w:proofErr w:type="gramEnd"/>
      <w:r>
        <w:rPr>
          <w:rFonts w:ascii="Calibri" w:eastAsia="Calibri" w:hAnsi="Calibri" w:cs="Calibri"/>
          <w:sz w:val="22"/>
        </w:rPr>
        <w:t xml:space="preserve">  7.3 Pest Management</w:t>
      </w:r>
    </w:p>
    <w:tbl>
      <w:tblPr>
        <w:tblW w:w="107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1788"/>
        <w:gridCol w:w="1788"/>
        <w:gridCol w:w="1788"/>
        <w:gridCol w:w="1788"/>
        <w:gridCol w:w="1788"/>
      </w:tblGrid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54755A">
            <w:pPr>
              <w:pStyle w:val="Standard"/>
              <w:spacing w:after="200" w:line="276" w:lineRule="auto"/>
              <w:ind w:left="720"/>
              <w:jc w:val="center"/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>Exceptional</w:t>
            </w:r>
            <w:r>
              <w:rPr>
                <w:b/>
                <w:sz w:val="14"/>
              </w:rPr>
              <w:t xml:space="preserve"> (4pts)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Meets Expectations (3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Satisfactory (2 </w:t>
            </w:r>
            <w:proofErr w:type="spellStart"/>
            <w:r>
              <w:rPr>
                <w:b/>
                <w:sz w:val="14"/>
              </w:rPr>
              <w:t>pts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Needs Improvement (1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 w:line="276" w:lineRule="auto"/>
              <w:jc w:val="center"/>
            </w:pPr>
            <w:r>
              <w:rPr>
                <w:b/>
                <w:sz w:val="14"/>
              </w:rPr>
              <w:t xml:space="preserve">Unacceptable (0 </w:t>
            </w:r>
            <w:proofErr w:type="spellStart"/>
            <w:r>
              <w:rPr>
                <w:b/>
                <w:sz w:val="14"/>
              </w:rPr>
              <w:t>pt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Content: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comprehensive, accurate and complete. Key ideas are clearly stated, explained, and well supported.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accurate and complete.</w:t>
            </w:r>
            <w:r>
              <w:rPr>
                <w:sz w:val="14"/>
                <w:shd w:val="clear" w:color="auto" w:fill="FFFFFF"/>
              </w:rPr>
              <w:t xml:space="preserve"> Key points are stated and supported.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 xml:space="preserve">Answers are not comprehensive or completely stated. Key points </w:t>
            </w:r>
            <w:proofErr w:type="gramStart"/>
            <w:r>
              <w:rPr>
                <w:sz w:val="14"/>
                <w:shd w:val="clear" w:color="auto" w:fill="FFFFFF"/>
              </w:rPr>
              <w:t>are addressed, but not well supported</w:t>
            </w:r>
            <w:proofErr w:type="gramEnd"/>
            <w:r>
              <w:rPr>
                <w:sz w:val="14"/>
                <w:shd w:val="clear" w:color="auto" w:fill="FFFFFF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  <w:shd w:val="clear" w:color="auto" w:fill="FFFFFF"/>
              </w:rPr>
              <w:t>Answers are partial or incomplete. Key points are not clear. Question not adequately answered.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answer questi</w:t>
            </w:r>
            <w:r>
              <w:rPr>
                <w:sz w:val="14"/>
                <w:shd w:val="clear" w:color="auto" w:fill="FFFFFF"/>
              </w:rPr>
              <w:t>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Organization: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Well organized, coherently developed, and easy to follow.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is mostly clear and easy to follow.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Inadequate organization or development.</w:t>
            </w:r>
            <w:proofErr w:type="gramEnd"/>
            <w:r>
              <w:rPr>
                <w:sz w:val="14"/>
              </w:rPr>
              <w:t xml:space="preserve"> Structure of the answer is not easy to follow.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r>
              <w:rPr>
                <w:sz w:val="14"/>
              </w:rPr>
              <w:t>Organization and structure detract from the</w:t>
            </w:r>
            <w:r>
              <w:rPr>
                <w:sz w:val="14"/>
              </w:rPr>
              <w:t xml:space="preserve"> answer.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</w:rPr>
              <w:t>Did not answer question.</w:t>
            </w:r>
            <w:proofErr w:type="gramEnd"/>
          </w:p>
        </w:tc>
      </w:tr>
      <w:tr w:rsidR="0054755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spacing w:after="200"/>
              <w:ind w:left="7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Grammar &amp; Spelling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no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one to three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 xml:space="preserve">Displays three to five errors in </w:t>
            </w:r>
            <w:r>
              <w:rPr>
                <w:sz w:val="14"/>
                <w:shd w:val="clear" w:color="auto" w:fill="FFFFFF"/>
              </w:rPr>
              <w:t>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Displays over five errors in spelling, punctuation, grammar, and sentence structure.</w:t>
            </w:r>
            <w:proofErr w:type="gram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55A" w:rsidRDefault="00604307">
            <w:pPr>
              <w:pStyle w:val="Standard"/>
              <w:jc w:val="center"/>
            </w:pPr>
            <w:proofErr w:type="gramStart"/>
            <w:r>
              <w:rPr>
                <w:sz w:val="14"/>
                <w:shd w:val="clear" w:color="auto" w:fill="FFFFFF"/>
              </w:rPr>
              <w:t>Did not answer question.</w:t>
            </w:r>
            <w:proofErr w:type="gramEnd"/>
          </w:p>
        </w:tc>
      </w:tr>
    </w:tbl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54755A">
      <w:pPr>
        <w:pStyle w:val="Standard"/>
      </w:pPr>
    </w:p>
    <w:p w:rsidR="0054755A" w:rsidRDefault="00604307">
      <w:pPr>
        <w:pStyle w:val="Standard"/>
        <w:numPr>
          <w:ilvl w:val="0"/>
          <w:numId w:val="9"/>
        </w:numPr>
        <w:spacing w:after="200" w:line="276" w:lineRule="auto"/>
        <w:ind w:left="720" w:hanging="359"/>
      </w:pPr>
      <w:bookmarkStart w:id="1" w:name="h.gjdgxs"/>
      <w:bookmarkEnd w:id="1"/>
      <w:r>
        <w:rPr>
          <w:rFonts w:ascii="Calibri" w:eastAsia="Calibri" w:hAnsi="Calibri" w:cs="Calibri"/>
          <w:sz w:val="22"/>
        </w:rPr>
        <w:t xml:space="preserve">What machine </w:t>
      </w:r>
      <w:proofErr w:type="gramStart"/>
      <w:r>
        <w:rPr>
          <w:rFonts w:ascii="Calibri" w:eastAsia="Calibri" w:hAnsi="Calibri" w:cs="Calibri"/>
          <w:sz w:val="22"/>
        </w:rPr>
        <w:t>is used</w:t>
      </w:r>
      <w:proofErr w:type="gramEnd"/>
      <w:r>
        <w:rPr>
          <w:rFonts w:ascii="Calibri" w:eastAsia="Calibri" w:hAnsi="Calibri" w:cs="Calibri"/>
          <w:sz w:val="22"/>
        </w:rPr>
        <w:t xml:space="preserve"> to remove crops from the field? 7.5 Harvesting and Storage  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</w:t>
      </w:r>
      <w:r>
        <w:rPr>
          <w:rFonts w:ascii="Calibri" w:eastAsia="Calibri" w:hAnsi="Calibri" w:cs="Calibri"/>
          <w:sz w:val="22"/>
        </w:rPr>
        <w:t>lanter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Disc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Combine</w:t>
      </w:r>
    </w:p>
    <w:p w:rsidR="0054755A" w:rsidRDefault="00604307">
      <w:pPr>
        <w:pStyle w:val="Standard"/>
        <w:numPr>
          <w:ilvl w:val="1"/>
          <w:numId w:val="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Sprayer</w:t>
      </w:r>
    </w:p>
    <w:p w:rsidR="0054755A" w:rsidRDefault="0054755A">
      <w:pPr>
        <w:pStyle w:val="Standard"/>
      </w:pPr>
    </w:p>
    <w:p w:rsidR="0054755A" w:rsidRDefault="00604307">
      <w:pPr>
        <w:pStyle w:val="Standard"/>
        <w:pageBreakBefore/>
      </w:pPr>
      <w:r>
        <w:lastRenderedPageBreak/>
        <w:t xml:space="preserve">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i/>
          <w:u w:val="single"/>
          <w:shd w:val="clear" w:color="auto" w:fill="FFFF00"/>
        </w:rPr>
        <w:t>Answer 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755A" w:rsidRDefault="00604307">
      <w:pPr>
        <w:pStyle w:val="Standard"/>
      </w:pPr>
      <w:r>
        <w:t>AFNR</w:t>
      </w:r>
    </w:p>
    <w:p w:rsidR="0054755A" w:rsidRDefault="00604307">
      <w:pPr>
        <w:pStyle w:val="Standard"/>
      </w:pPr>
      <w:r>
        <w:t>Pre/Post Test</w:t>
      </w:r>
    </w:p>
    <w:p w:rsidR="0054755A" w:rsidRDefault="00604307">
      <w:pPr>
        <w:pStyle w:val="Standard"/>
        <w:numPr>
          <w:ilvl w:val="0"/>
          <w:numId w:val="25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year did the FFA start? Benchmark 3.8 Business Leadership</w:t>
      </w:r>
    </w:p>
    <w:p w:rsidR="0054755A" w:rsidRDefault="00604307">
      <w:pPr>
        <w:pStyle w:val="Standard"/>
        <w:numPr>
          <w:ilvl w:val="0"/>
          <w:numId w:val="26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1930</w:t>
      </w:r>
    </w:p>
    <w:p w:rsidR="0054755A" w:rsidRDefault="00604307">
      <w:pPr>
        <w:pStyle w:val="Standard"/>
        <w:numPr>
          <w:ilvl w:val="0"/>
          <w:numId w:val="7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1965</w:t>
      </w:r>
    </w:p>
    <w:p w:rsidR="0054755A" w:rsidRDefault="00604307">
      <w:pPr>
        <w:pStyle w:val="Standard"/>
        <w:numPr>
          <w:ilvl w:val="0"/>
          <w:numId w:val="7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1970</w:t>
      </w:r>
    </w:p>
    <w:p w:rsidR="0054755A" w:rsidRDefault="00604307">
      <w:pPr>
        <w:pStyle w:val="Standard"/>
        <w:numPr>
          <w:ilvl w:val="0"/>
          <w:numId w:val="7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1928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27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Who wrote the FFA creed? Benchmark 3.8 Business Leadership</w:t>
      </w:r>
    </w:p>
    <w:p w:rsidR="0054755A" w:rsidRDefault="00604307">
      <w:pPr>
        <w:pStyle w:val="Standard"/>
        <w:numPr>
          <w:ilvl w:val="0"/>
          <w:numId w:val="28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 xml:space="preserve">Henry </w:t>
      </w:r>
      <w:proofErr w:type="spellStart"/>
      <w:r>
        <w:rPr>
          <w:rFonts w:ascii="Calibri" w:eastAsia="Calibri" w:hAnsi="Calibri" w:cs="Calibri"/>
          <w:sz w:val="22"/>
        </w:rPr>
        <w:t>Groseclose</w:t>
      </w:r>
      <w:proofErr w:type="spellEnd"/>
    </w:p>
    <w:p w:rsidR="0054755A" w:rsidRDefault="00604307">
      <w:pPr>
        <w:pStyle w:val="Standard"/>
        <w:numPr>
          <w:ilvl w:val="0"/>
          <w:numId w:val="6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 xml:space="preserve">EM </w:t>
      </w:r>
      <w:r>
        <w:rPr>
          <w:rFonts w:ascii="Calibri" w:eastAsia="Calibri" w:hAnsi="Calibri" w:cs="Calibri"/>
          <w:sz w:val="22"/>
          <w:shd w:val="clear" w:color="auto" w:fill="FFFF00"/>
        </w:rPr>
        <w:t>Tiffany</w:t>
      </w:r>
    </w:p>
    <w:p w:rsidR="0054755A" w:rsidRDefault="00604307">
      <w:pPr>
        <w:pStyle w:val="Standard"/>
        <w:numPr>
          <w:ilvl w:val="0"/>
          <w:numId w:val="6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Leslie Applegate</w:t>
      </w:r>
    </w:p>
    <w:p w:rsidR="0054755A" w:rsidRDefault="00604307">
      <w:pPr>
        <w:pStyle w:val="Standard"/>
        <w:numPr>
          <w:ilvl w:val="0"/>
          <w:numId w:val="6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Todd Davis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2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are the three components of agricultural education? Benchmark 3.8 Business Leadership</w:t>
      </w:r>
    </w:p>
    <w:p w:rsidR="0054755A" w:rsidRDefault="00604307">
      <w:pPr>
        <w:pStyle w:val="Standard"/>
        <w:spacing w:after="200" w:line="276" w:lineRule="auto"/>
        <w:ind w:left="720"/>
      </w:pPr>
      <w:r>
        <w:rPr>
          <w:rFonts w:ascii="Calibri" w:eastAsia="Calibri" w:hAnsi="Calibri" w:cs="Calibri"/>
          <w:sz w:val="22"/>
          <w:shd w:val="clear" w:color="auto" w:fill="FFFF00"/>
        </w:rPr>
        <w:t>FFA, Classroom/Lab and SAE</w:t>
      </w:r>
    </w:p>
    <w:p w:rsidR="0054755A" w:rsidRDefault="0054755A">
      <w:pPr>
        <w:pStyle w:val="Standard"/>
        <w:spacing w:after="200" w:line="276" w:lineRule="auto"/>
        <w:ind w:left="720"/>
      </w:pPr>
    </w:p>
    <w:p w:rsidR="0054755A" w:rsidRDefault="0054755A">
      <w:pPr>
        <w:pStyle w:val="Standard"/>
        <w:spacing w:after="200" w:line="276" w:lineRule="auto"/>
        <w:ind w:left="720"/>
      </w:pPr>
    </w:p>
    <w:p w:rsidR="0054755A" w:rsidRDefault="00604307">
      <w:pPr>
        <w:pStyle w:val="Standard"/>
        <w:numPr>
          <w:ilvl w:val="0"/>
          <w:numId w:val="8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is the purpose of three taps of the gavel? Benchmark 3.7 Communication Skills</w:t>
      </w:r>
    </w:p>
    <w:p w:rsidR="0054755A" w:rsidRDefault="00604307">
      <w:pPr>
        <w:pStyle w:val="Standard"/>
        <w:numPr>
          <w:ilvl w:val="0"/>
          <w:numId w:val="30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Stand</w:t>
      </w:r>
    </w:p>
    <w:p w:rsidR="0054755A" w:rsidRDefault="00604307">
      <w:pPr>
        <w:pStyle w:val="Standard"/>
        <w:numPr>
          <w:ilvl w:val="0"/>
          <w:numId w:val="5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Sit</w:t>
      </w:r>
    </w:p>
    <w:p w:rsidR="0054755A" w:rsidRDefault="00604307">
      <w:pPr>
        <w:pStyle w:val="Standard"/>
        <w:numPr>
          <w:ilvl w:val="0"/>
          <w:numId w:val="5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Adjou</w:t>
      </w:r>
      <w:r>
        <w:rPr>
          <w:rFonts w:ascii="Calibri" w:eastAsia="Calibri" w:hAnsi="Calibri" w:cs="Calibri"/>
          <w:sz w:val="22"/>
        </w:rPr>
        <w:t>rn</w:t>
      </w:r>
    </w:p>
    <w:p w:rsidR="0054755A" w:rsidRDefault="00604307">
      <w:pPr>
        <w:pStyle w:val="Standard"/>
        <w:numPr>
          <w:ilvl w:val="0"/>
          <w:numId w:val="5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 xml:space="preserve"> Recess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31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lastRenderedPageBreak/>
        <w:t>What is quorum? Benchmark 3.7 Communication Skills</w:t>
      </w:r>
    </w:p>
    <w:p w:rsidR="0054755A" w:rsidRDefault="00604307">
      <w:pPr>
        <w:pStyle w:val="Standard"/>
        <w:ind w:left="720"/>
      </w:pPr>
      <w:proofErr w:type="gramStart"/>
      <w:r>
        <w:rPr>
          <w:shd w:val="clear" w:color="auto" w:fill="FFFF00"/>
        </w:rPr>
        <w:t>Half of the voting membership plus one.</w:t>
      </w:r>
      <w:proofErr w:type="gramEnd"/>
    </w:p>
    <w:p w:rsidR="0054755A" w:rsidRDefault="0054755A">
      <w:pPr>
        <w:pStyle w:val="Standard"/>
        <w:ind w:left="720"/>
      </w:pPr>
    </w:p>
    <w:p w:rsidR="0054755A" w:rsidRDefault="00604307">
      <w:pPr>
        <w:pStyle w:val="Standard"/>
        <w:numPr>
          <w:ilvl w:val="0"/>
          <w:numId w:val="8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is the symbol of authority at the meeting? Benchmark 3.8 Business Leadership</w:t>
      </w:r>
    </w:p>
    <w:p w:rsidR="0054755A" w:rsidRDefault="00604307">
      <w:pPr>
        <w:pStyle w:val="Standard"/>
        <w:numPr>
          <w:ilvl w:val="0"/>
          <w:numId w:val="32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President</w:t>
      </w:r>
    </w:p>
    <w:p w:rsidR="0054755A" w:rsidRDefault="00604307">
      <w:pPr>
        <w:pStyle w:val="Standard"/>
        <w:numPr>
          <w:ilvl w:val="0"/>
          <w:numId w:val="4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Rising Sun</w:t>
      </w:r>
    </w:p>
    <w:p w:rsidR="0054755A" w:rsidRDefault="00604307">
      <w:pPr>
        <w:pStyle w:val="Standard"/>
        <w:numPr>
          <w:ilvl w:val="0"/>
          <w:numId w:val="4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Gavel</w:t>
      </w:r>
    </w:p>
    <w:p w:rsidR="0054755A" w:rsidRDefault="00604307">
      <w:pPr>
        <w:pStyle w:val="Standard"/>
        <w:numPr>
          <w:ilvl w:val="0"/>
          <w:numId w:val="4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Advisor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33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 xml:space="preserve">What are four reasons for </w:t>
      </w:r>
      <w:r>
        <w:rPr>
          <w:rFonts w:ascii="Calibri" w:eastAsia="Calibri" w:hAnsi="Calibri" w:cs="Calibri"/>
          <w:sz w:val="22"/>
        </w:rPr>
        <w:t>Parliamentary Procedure? Benchmark 3.8 Business Leadership</w:t>
      </w:r>
    </w:p>
    <w:p w:rsidR="0054755A" w:rsidRDefault="00604307">
      <w:pPr>
        <w:pStyle w:val="Standard"/>
      </w:pPr>
      <w:r>
        <w:rPr>
          <w:shd w:val="clear" w:color="auto" w:fill="FFFF00"/>
        </w:rPr>
        <w:t xml:space="preserve">Keep/Maintain Order, Keep the meeting flowing properly and efficiently, the majority rules; while the minority </w:t>
      </w:r>
      <w:proofErr w:type="gramStart"/>
      <w:r>
        <w:rPr>
          <w:shd w:val="clear" w:color="auto" w:fill="FFFF00"/>
        </w:rPr>
        <w:t>is heard</w:t>
      </w:r>
      <w:proofErr w:type="gramEnd"/>
      <w:r>
        <w:rPr>
          <w:shd w:val="clear" w:color="auto" w:fill="FFFF00"/>
        </w:rPr>
        <w:t>, Handle one motion at a time.</w:t>
      </w:r>
    </w:p>
    <w:p w:rsidR="0054755A" w:rsidRDefault="0054755A">
      <w:pPr>
        <w:pStyle w:val="Standard"/>
      </w:pPr>
    </w:p>
    <w:p w:rsidR="0054755A" w:rsidRDefault="00604307">
      <w:pPr>
        <w:pStyle w:val="Standard"/>
        <w:numPr>
          <w:ilvl w:val="0"/>
          <w:numId w:val="8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is the difference between ruminant and m</w:t>
      </w:r>
      <w:r>
        <w:rPr>
          <w:rFonts w:ascii="Calibri" w:eastAsia="Calibri" w:hAnsi="Calibri" w:cs="Calibri"/>
          <w:sz w:val="22"/>
        </w:rPr>
        <w:t>ono-gastric digestive systems? 1.2 Body Systems</w:t>
      </w:r>
    </w:p>
    <w:p w:rsidR="0054755A" w:rsidRDefault="00604307">
      <w:pPr>
        <w:pStyle w:val="Standard"/>
      </w:pPr>
      <w:r>
        <w:rPr>
          <w:shd w:val="clear" w:color="auto" w:fill="FFFF00"/>
        </w:rPr>
        <w:t xml:space="preserve">A ruminant system will eat their feed very quickly and then regurgitate it to chew and then </w:t>
      </w:r>
      <w:proofErr w:type="gramStart"/>
      <w:r>
        <w:rPr>
          <w:shd w:val="clear" w:color="auto" w:fill="FFFF00"/>
        </w:rPr>
        <w:t>continue on</w:t>
      </w:r>
      <w:proofErr w:type="gramEnd"/>
      <w:r>
        <w:rPr>
          <w:shd w:val="clear" w:color="auto" w:fill="FFFF00"/>
        </w:rPr>
        <w:t xml:space="preserve"> with digestion.  Ruminant systems also could have more than one stomach and do most of their digestion </w:t>
      </w:r>
      <w:r>
        <w:rPr>
          <w:shd w:val="clear" w:color="auto" w:fill="FFFF00"/>
        </w:rPr>
        <w:t xml:space="preserve">through biological.  </w:t>
      </w:r>
      <w:proofErr w:type="spellStart"/>
      <w:r>
        <w:rPr>
          <w:shd w:val="clear" w:color="auto" w:fill="FFFF00"/>
        </w:rPr>
        <w:t>Monogastric</w:t>
      </w:r>
      <w:proofErr w:type="spellEnd"/>
      <w:r>
        <w:rPr>
          <w:shd w:val="clear" w:color="auto" w:fill="FFFF00"/>
        </w:rPr>
        <w:t xml:space="preserve"> stomachs have one stomach and their system is simple with most of their </w:t>
      </w:r>
      <w:proofErr w:type="gramStart"/>
      <w:r>
        <w:rPr>
          <w:shd w:val="clear" w:color="auto" w:fill="FFFF00"/>
        </w:rPr>
        <w:t>digestion taking</w:t>
      </w:r>
      <w:proofErr w:type="gramEnd"/>
      <w:r>
        <w:rPr>
          <w:shd w:val="clear" w:color="auto" w:fill="FFFF00"/>
        </w:rPr>
        <w:t xml:space="preserve"> place with acids.</w:t>
      </w:r>
    </w:p>
    <w:p w:rsidR="0054755A" w:rsidRDefault="00604307">
      <w:pPr>
        <w:pStyle w:val="Standard"/>
        <w:numPr>
          <w:ilvl w:val="0"/>
          <w:numId w:val="8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Which of the following brings blood back to the heart? 1.2 Body Systems</w:t>
      </w:r>
    </w:p>
    <w:p w:rsidR="0054755A" w:rsidRDefault="00604307">
      <w:pPr>
        <w:pStyle w:val="Standard"/>
        <w:numPr>
          <w:ilvl w:val="0"/>
          <w:numId w:val="34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Veins</w:t>
      </w:r>
    </w:p>
    <w:p w:rsidR="0054755A" w:rsidRDefault="00604307">
      <w:pPr>
        <w:pStyle w:val="Standard"/>
        <w:numPr>
          <w:ilvl w:val="0"/>
          <w:numId w:val="3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Arteries</w:t>
      </w:r>
    </w:p>
    <w:p w:rsidR="0054755A" w:rsidRDefault="00604307">
      <w:pPr>
        <w:pStyle w:val="Standard"/>
        <w:numPr>
          <w:ilvl w:val="0"/>
          <w:numId w:val="3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Lymph nodes</w:t>
      </w:r>
    </w:p>
    <w:p w:rsidR="0054755A" w:rsidRDefault="00604307">
      <w:pPr>
        <w:pStyle w:val="Standard"/>
        <w:numPr>
          <w:ilvl w:val="0"/>
          <w:numId w:val="3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Bone Marrow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35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Which organ is responsible for absorption of nutrients? 1.2 Body Systems</w:t>
      </w:r>
    </w:p>
    <w:p w:rsidR="0054755A" w:rsidRDefault="00604307">
      <w:pPr>
        <w:pStyle w:val="Standard"/>
        <w:numPr>
          <w:ilvl w:val="0"/>
          <w:numId w:val="36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Heart</w:t>
      </w:r>
    </w:p>
    <w:p w:rsidR="0054755A" w:rsidRDefault="00604307">
      <w:pPr>
        <w:pStyle w:val="Standard"/>
        <w:numPr>
          <w:ilvl w:val="0"/>
          <w:numId w:val="2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Intestines</w:t>
      </w:r>
    </w:p>
    <w:p w:rsidR="0054755A" w:rsidRDefault="00604307">
      <w:pPr>
        <w:pStyle w:val="Standard"/>
        <w:numPr>
          <w:ilvl w:val="0"/>
          <w:numId w:val="2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Kidneys</w:t>
      </w:r>
    </w:p>
    <w:p w:rsidR="0054755A" w:rsidRDefault="00604307">
      <w:pPr>
        <w:pStyle w:val="Standard"/>
        <w:numPr>
          <w:ilvl w:val="0"/>
          <w:numId w:val="2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lastRenderedPageBreak/>
        <w:t>Liver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37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system is responsible for providing the body with structure? 1.2 Body Systems</w:t>
      </w:r>
    </w:p>
    <w:p w:rsidR="0054755A" w:rsidRDefault="00604307">
      <w:pPr>
        <w:pStyle w:val="Standard"/>
        <w:numPr>
          <w:ilvl w:val="0"/>
          <w:numId w:val="38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Musculoskeletal</w:t>
      </w:r>
    </w:p>
    <w:p w:rsidR="0054755A" w:rsidRDefault="00604307">
      <w:pPr>
        <w:pStyle w:val="Standard"/>
        <w:numPr>
          <w:ilvl w:val="0"/>
          <w:numId w:val="1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Urinary</w:t>
      </w:r>
    </w:p>
    <w:p w:rsidR="0054755A" w:rsidRDefault="00604307">
      <w:pPr>
        <w:pStyle w:val="Standard"/>
        <w:numPr>
          <w:ilvl w:val="0"/>
          <w:numId w:val="1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Reproductive</w:t>
      </w:r>
    </w:p>
    <w:p w:rsidR="0054755A" w:rsidRDefault="00604307">
      <w:pPr>
        <w:pStyle w:val="Standard"/>
        <w:numPr>
          <w:ilvl w:val="0"/>
          <w:numId w:val="1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Circulatory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3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 xml:space="preserve"> What are the </w:t>
      </w:r>
      <w:r>
        <w:rPr>
          <w:rFonts w:ascii="Calibri" w:eastAsia="Calibri" w:hAnsi="Calibri" w:cs="Calibri"/>
          <w:sz w:val="22"/>
        </w:rPr>
        <w:t>three types of energy that animals consume? 1.1 Nutrition</w:t>
      </w:r>
    </w:p>
    <w:p w:rsidR="0054755A" w:rsidRDefault="00604307">
      <w:pPr>
        <w:pStyle w:val="Standard"/>
      </w:pPr>
      <w:r>
        <w:rPr>
          <w:shd w:val="clear" w:color="auto" w:fill="FFFF00"/>
        </w:rPr>
        <w:t>Proteins, Carbohydrates and Fats</w:t>
      </w:r>
    </w:p>
    <w:p w:rsidR="0054755A" w:rsidRDefault="00604307">
      <w:pPr>
        <w:pStyle w:val="Standard"/>
        <w:numPr>
          <w:ilvl w:val="0"/>
          <w:numId w:val="8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is the largest operating cost of an animal production? 1.1 Nutrition</w:t>
      </w:r>
    </w:p>
    <w:p w:rsidR="0054755A" w:rsidRDefault="00604307">
      <w:pPr>
        <w:pStyle w:val="Standard"/>
        <w:numPr>
          <w:ilvl w:val="0"/>
          <w:numId w:val="40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Feed</w:t>
      </w:r>
    </w:p>
    <w:p w:rsidR="0054755A" w:rsidRDefault="00604307">
      <w:pPr>
        <w:pStyle w:val="Standard"/>
        <w:numPr>
          <w:ilvl w:val="0"/>
          <w:numId w:val="23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Medication</w:t>
      </w:r>
    </w:p>
    <w:p w:rsidR="0054755A" w:rsidRDefault="00604307">
      <w:pPr>
        <w:pStyle w:val="Standard"/>
        <w:numPr>
          <w:ilvl w:val="0"/>
          <w:numId w:val="23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Transportation</w:t>
      </w:r>
    </w:p>
    <w:p w:rsidR="0054755A" w:rsidRDefault="00604307">
      <w:pPr>
        <w:pStyle w:val="Standard"/>
        <w:numPr>
          <w:ilvl w:val="0"/>
          <w:numId w:val="23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Management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41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is an example of a protein? 1.1 Animal Nu</w:t>
      </w:r>
      <w:r>
        <w:rPr>
          <w:rFonts w:ascii="Calibri" w:eastAsia="Calibri" w:hAnsi="Calibri" w:cs="Calibri"/>
          <w:sz w:val="22"/>
        </w:rPr>
        <w:t>trition</w:t>
      </w:r>
    </w:p>
    <w:p w:rsidR="0054755A" w:rsidRDefault="00604307">
      <w:pPr>
        <w:pStyle w:val="Standard"/>
        <w:numPr>
          <w:ilvl w:val="0"/>
          <w:numId w:val="42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Soybean meal</w:t>
      </w:r>
    </w:p>
    <w:p w:rsidR="0054755A" w:rsidRDefault="00604307">
      <w:pPr>
        <w:pStyle w:val="Standard"/>
        <w:numPr>
          <w:ilvl w:val="0"/>
          <w:numId w:val="15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Water</w:t>
      </w:r>
    </w:p>
    <w:p w:rsidR="0054755A" w:rsidRDefault="00604307">
      <w:pPr>
        <w:pStyle w:val="Standard"/>
        <w:numPr>
          <w:ilvl w:val="0"/>
          <w:numId w:val="15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Grain</w:t>
      </w:r>
    </w:p>
    <w:p w:rsidR="0054755A" w:rsidRDefault="00604307">
      <w:pPr>
        <w:pStyle w:val="Standard"/>
        <w:numPr>
          <w:ilvl w:val="0"/>
          <w:numId w:val="15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Hay</w:t>
      </w:r>
    </w:p>
    <w:p w:rsidR="0054755A" w:rsidRDefault="00604307">
      <w:pPr>
        <w:pStyle w:val="Standard"/>
        <w:numPr>
          <w:ilvl w:val="0"/>
          <w:numId w:val="43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Which one of these would be able to bear offspring? 1.2 Body System</w:t>
      </w:r>
    </w:p>
    <w:p w:rsidR="0054755A" w:rsidRDefault="00604307">
      <w:pPr>
        <w:pStyle w:val="Standard"/>
        <w:numPr>
          <w:ilvl w:val="0"/>
          <w:numId w:val="44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Steer</w:t>
      </w:r>
    </w:p>
    <w:p w:rsidR="0054755A" w:rsidRDefault="00604307">
      <w:pPr>
        <w:pStyle w:val="Standard"/>
        <w:numPr>
          <w:ilvl w:val="0"/>
          <w:numId w:val="16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Capon</w:t>
      </w:r>
    </w:p>
    <w:p w:rsidR="0054755A" w:rsidRDefault="00604307">
      <w:pPr>
        <w:pStyle w:val="Standard"/>
        <w:numPr>
          <w:ilvl w:val="0"/>
          <w:numId w:val="16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lastRenderedPageBreak/>
        <w:t>Sow</w:t>
      </w:r>
    </w:p>
    <w:p w:rsidR="0054755A" w:rsidRDefault="00604307">
      <w:pPr>
        <w:pStyle w:val="Standard"/>
        <w:numPr>
          <w:ilvl w:val="0"/>
          <w:numId w:val="16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Stallion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45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is the male reproductive hormone? 1.2 Body System</w:t>
      </w:r>
    </w:p>
    <w:p w:rsidR="0054755A" w:rsidRDefault="00604307">
      <w:pPr>
        <w:pStyle w:val="Standard"/>
        <w:numPr>
          <w:ilvl w:val="0"/>
          <w:numId w:val="46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Estrogen</w:t>
      </w:r>
    </w:p>
    <w:p w:rsidR="0054755A" w:rsidRDefault="00604307">
      <w:pPr>
        <w:pStyle w:val="Standard"/>
        <w:numPr>
          <w:ilvl w:val="0"/>
          <w:numId w:val="18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Progesterone</w:t>
      </w:r>
    </w:p>
    <w:p w:rsidR="0054755A" w:rsidRDefault="00604307">
      <w:pPr>
        <w:pStyle w:val="Standard"/>
        <w:numPr>
          <w:ilvl w:val="0"/>
          <w:numId w:val="18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Oxytocin</w:t>
      </w:r>
    </w:p>
    <w:p w:rsidR="0054755A" w:rsidRDefault="00604307">
      <w:pPr>
        <w:pStyle w:val="Standard"/>
        <w:numPr>
          <w:ilvl w:val="0"/>
          <w:numId w:val="18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Testosterone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47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 xml:space="preserve">What is the </w:t>
      </w:r>
      <w:r>
        <w:rPr>
          <w:rFonts w:ascii="Calibri" w:eastAsia="Calibri" w:hAnsi="Calibri" w:cs="Calibri"/>
          <w:sz w:val="22"/>
        </w:rPr>
        <w:t>difference between phenotype and genotype? 2.3 Genetics</w:t>
      </w:r>
    </w:p>
    <w:p w:rsidR="0054755A" w:rsidRDefault="00604307">
      <w:pPr>
        <w:pStyle w:val="Standard"/>
      </w:pPr>
      <w:r>
        <w:rPr>
          <w:shd w:val="clear" w:color="auto" w:fill="FFFF00"/>
        </w:rPr>
        <w:t xml:space="preserve">Phenotype is just the way that the animal looks (example: </w:t>
      </w:r>
      <w:proofErr w:type="gramStart"/>
      <w:r>
        <w:rPr>
          <w:shd w:val="clear" w:color="auto" w:fill="FFFF00"/>
        </w:rPr>
        <w:t>colors,</w:t>
      </w:r>
      <w:proofErr w:type="gramEnd"/>
      <w:r>
        <w:rPr>
          <w:shd w:val="clear" w:color="auto" w:fill="FFFF00"/>
        </w:rPr>
        <w:t xml:space="preserve"> shape, etc.). </w:t>
      </w:r>
      <w:proofErr w:type="gramStart"/>
      <w:r>
        <w:rPr>
          <w:shd w:val="clear" w:color="auto" w:fill="FFFF00"/>
        </w:rPr>
        <w:t>Genotype are</w:t>
      </w:r>
      <w:proofErr w:type="gramEnd"/>
      <w:r>
        <w:rPr>
          <w:shd w:val="clear" w:color="auto" w:fill="FFFF00"/>
        </w:rPr>
        <w:t xml:space="preserve"> the genes that the animal has within the actual animal (example: animal carrying a disorder from parents).</w:t>
      </w:r>
    </w:p>
    <w:p w:rsidR="0054755A" w:rsidRDefault="00604307">
      <w:pPr>
        <w:pStyle w:val="Standard"/>
        <w:numPr>
          <w:ilvl w:val="0"/>
          <w:numId w:val="8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Where is an appropriate intramuscular injection site? 1.4 Animal Health</w:t>
      </w:r>
    </w:p>
    <w:p w:rsidR="0054755A" w:rsidRDefault="00604307">
      <w:pPr>
        <w:pStyle w:val="Standard"/>
        <w:numPr>
          <w:ilvl w:val="0"/>
          <w:numId w:val="48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Neck</w:t>
      </w:r>
    </w:p>
    <w:p w:rsidR="0054755A" w:rsidRDefault="00604307">
      <w:pPr>
        <w:pStyle w:val="Standard"/>
        <w:numPr>
          <w:ilvl w:val="0"/>
          <w:numId w:val="20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Ham</w:t>
      </w:r>
    </w:p>
    <w:p w:rsidR="0054755A" w:rsidRDefault="00604307">
      <w:pPr>
        <w:pStyle w:val="Standard"/>
        <w:numPr>
          <w:ilvl w:val="0"/>
          <w:numId w:val="20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Loin</w:t>
      </w:r>
    </w:p>
    <w:p w:rsidR="0054755A" w:rsidRDefault="00604307">
      <w:pPr>
        <w:pStyle w:val="Standard"/>
        <w:numPr>
          <w:ilvl w:val="0"/>
          <w:numId w:val="20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Arm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4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Name three animal identification methods. 1.3 Care and Management</w:t>
      </w:r>
    </w:p>
    <w:p w:rsidR="0054755A" w:rsidRDefault="00604307">
      <w:pPr>
        <w:pStyle w:val="Standard"/>
      </w:pPr>
      <w:r>
        <w:rPr>
          <w:shd w:val="clear" w:color="auto" w:fill="FFFF00"/>
        </w:rPr>
        <w:t>Branding, tattooing and ear tagging</w:t>
      </w:r>
    </w:p>
    <w:p w:rsidR="0054755A" w:rsidRDefault="00604307">
      <w:pPr>
        <w:pStyle w:val="Standard"/>
        <w:numPr>
          <w:ilvl w:val="0"/>
          <w:numId w:val="8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A medication with a 30 day withdraw time given on January 1 w</w:t>
      </w:r>
      <w:r>
        <w:rPr>
          <w:rFonts w:ascii="Calibri" w:eastAsia="Calibri" w:hAnsi="Calibri" w:cs="Calibri"/>
          <w:sz w:val="22"/>
        </w:rPr>
        <w:t>ill allow the animal to be free of all medication on which of the following dates? 1.4 Animal Health</w:t>
      </w:r>
    </w:p>
    <w:p w:rsidR="0054755A" w:rsidRDefault="00604307">
      <w:pPr>
        <w:pStyle w:val="Standard"/>
        <w:numPr>
          <w:ilvl w:val="0"/>
          <w:numId w:val="50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January 30</w:t>
      </w:r>
      <w:r>
        <w:rPr>
          <w:rFonts w:ascii="Calibri" w:eastAsia="Calibri" w:hAnsi="Calibri" w:cs="Calibri"/>
          <w:sz w:val="22"/>
          <w:vertAlign w:val="superscript"/>
        </w:rPr>
        <w:t>th</w:t>
      </w:r>
    </w:p>
    <w:p w:rsidR="0054755A" w:rsidRDefault="00604307">
      <w:pPr>
        <w:pStyle w:val="Standard"/>
        <w:numPr>
          <w:ilvl w:val="0"/>
          <w:numId w:val="14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February 1</w:t>
      </w:r>
      <w:r>
        <w:rPr>
          <w:rFonts w:ascii="Calibri" w:eastAsia="Calibri" w:hAnsi="Calibri" w:cs="Calibri"/>
          <w:sz w:val="22"/>
          <w:vertAlign w:val="superscript"/>
        </w:rPr>
        <w:t>st</w:t>
      </w:r>
    </w:p>
    <w:p w:rsidR="0054755A" w:rsidRDefault="00604307">
      <w:pPr>
        <w:pStyle w:val="Standard"/>
        <w:numPr>
          <w:ilvl w:val="0"/>
          <w:numId w:val="14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February 28</w:t>
      </w:r>
      <w:r>
        <w:rPr>
          <w:rFonts w:ascii="Calibri" w:eastAsia="Calibri" w:hAnsi="Calibri" w:cs="Calibri"/>
          <w:sz w:val="22"/>
          <w:vertAlign w:val="superscript"/>
        </w:rPr>
        <w:t>th</w:t>
      </w:r>
    </w:p>
    <w:p w:rsidR="0054755A" w:rsidRDefault="00604307">
      <w:pPr>
        <w:pStyle w:val="Standard"/>
        <w:numPr>
          <w:ilvl w:val="0"/>
          <w:numId w:val="14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January 31</w:t>
      </w:r>
      <w:r>
        <w:rPr>
          <w:rFonts w:ascii="Calibri" w:eastAsia="Calibri" w:hAnsi="Calibri" w:cs="Calibri"/>
          <w:sz w:val="22"/>
          <w:shd w:val="clear" w:color="auto" w:fill="FFFF00"/>
          <w:vertAlign w:val="superscript"/>
        </w:rPr>
        <w:t>st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51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Which of the following is not a type of SAE? 3.6 Information Management</w:t>
      </w:r>
    </w:p>
    <w:p w:rsidR="0054755A" w:rsidRDefault="00604307">
      <w:pPr>
        <w:pStyle w:val="Standard"/>
        <w:numPr>
          <w:ilvl w:val="0"/>
          <w:numId w:val="52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Placement</w:t>
      </w:r>
    </w:p>
    <w:p w:rsidR="0054755A" w:rsidRDefault="00604307">
      <w:pPr>
        <w:pStyle w:val="Standard"/>
        <w:numPr>
          <w:ilvl w:val="0"/>
          <w:numId w:val="13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Exploratory</w:t>
      </w:r>
    </w:p>
    <w:p w:rsidR="0054755A" w:rsidRDefault="00604307">
      <w:pPr>
        <w:pStyle w:val="Standard"/>
        <w:numPr>
          <w:ilvl w:val="0"/>
          <w:numId w:val="13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Business</w:t>
      </w:r>
    </w:p>
    <w:p w:rsidR="0054755A" w:rsidRDefault="00604307">
      <w:pPr>
        <w:pStyle w:val="Standard"/>
        <w:numPr>
          <w:ilvl w:val="0"/>
          <w:numId w:val="13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Entrepreneurship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53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Who is responsible to determine your SAE project? 3.6 Information Management</w:t>
      </w:r>
    </w:p>
    <w:p w:rsidR="0054755A" w:rsidRDefault="00604307">
      <w:pPr>
        <w:pStyle w:val="Standard"/>
        <w:numPr>
          <w:ilvl w:val="0"/>
          <w:numId w:val="54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Parent/Guardian</w:t>
      </w:r>
    </w:p>
    <w:p w:rsidR="0054755A" w:rsidRDefault="00604307">
      <w:pPr>
        <w:pStyle w:val="Standard"/>
        <w:numPr>
          <w:ilvl w:val="0"/>
          <w:numId w:val="12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FFA Advisor</w:t>
      </w:r>
    </w:p>
    <w:p w:rsidR="0054755A" w:rsidRDefault="00604307">
      <w:pPr>
        <w:pStyle w:val="Standard"/>
        <w:numPr>
          <w:ilvl w:val="0"/>
          <w:numId w:val="12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Student</w:t>
      </w:r>
    </w:p>
    <w:p w:rsidR="0054755A" w:rsidRDefault="00604307">
      <w:pPr>
        <w:pStyle w:val="Standard"/>
        <w:numPr>
          <w:ilvl w:val="0"/>
          <w:numId w:val="12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Principal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55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</w:t>
      </w:r>
      <w:r>
        <w:rPr>
          <w:rFonts w:ascii="Calibri" w:eastAsia="Calibri" w:hAnsi="Calibri" w:cs="Calibri"/>
          <w:sz w:val="22"/>
        </w:rPr>
        <w:t xml:space="preserve"> plant structure is responsible for the uptake of water and nutrients? 7.4 Plant Production and Management</w:t>
      </w:r>
    </w:p>
    <w:p w:rsidR="0054755A" w:rsidRDefault="00604307">
      <w:pPr>
        <w:pStyle w:val="Standard"/>
        <w:numPr>
          <w:ilvl w:val="0"/>
          <w:numId w:val="56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Leaves</w:t>
      </w:r>
    </w:p>
    <w:p w:rsidR="0054755A" w:rsidRDefault="00604307">
      <w:pPr>
        <w:pStyle w:val="Standard"/>
        <w:numPr>
          <w:ilvl w:val="0"/>
          <w:numId w:val="11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Roots</w:t>
      </w:r>
    </w:p>
    <w:p w:rsidR="0054755A" w:rsidRDefault="00604307">
      <w:pPr>
        <w:pStyle w:val="Standard"/>
        <w:numPr>
          <w:ilvl w:val="0"/>
          <w:numId w:val="11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Petals</w:t>
      </w:r>
    </w:p>
    <w:p w:rsidR="0054755A" w:rsidRDefault="00604307">
      <w:pPr>
        <w:pStyle w:val="Standard"/>
        <w:numPr>
          <w:ilvl w:val="0"/>
          <w:numId w:val="11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Stems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57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are the female parts of the flower? 7.2 Plant Reproduction</w:t>
      </w:r>
    </w:p>
    <w:p w:rsidR="0054755A" w:rsidRDefault="00604307">
      <w:pPr>
        <w:pStyle w:val="Standard"/>
        <w:numPr>
          <w:ilvl w:val="0"/>
          <w:numId w:val="58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lastRenderedPageBreak/>
        <w:t>Pistol and Stamen</w:t>
      </w:r>
    </w:p>
    <w:p w:rsidR="0054755A" w:rsidRDefault="00604307">
      <w:pPr>
        <w:pStyle w:val="Standard"/>
        <w:numPr>
          <w:ilvl w:val="0"/>
          <w:numId w:val="10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Stigma, Style and Ovary</w:t>
      </w:r>
    </w:p>
    <w:p w:rsidR="0054755A" w:rsidRDefault="00604307">
      <w:pPr>
        <w:pStyle w:val="Standard"/>
        <w:numPr>
          <w:ilvl w:val="0"/>
          <w:numId w:val="10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 xml:space="preserve">Anthers, </w:t>
      </w:r>
      <w:r>
        <w:rPr>
          <w:rFonts w:ascii="Calibri" w:eastAsia="Calibri" w:hAnsi="Calibri" w:cs="Calibri"/>
          <w:sz w:val="22"/>
        </w:rPr>
        <w:t>Filaments</w:t>
      </w:r>
    </w:p>
    <w:p w:rsidR="0054755A" w:rsidRDefault="00604307">
      <w:pPr>
        <w:pStyle w:val="Standard"/>
        <w:numPr>
          <w:ilvl w:val="0"/>
          <w:numId w:val="10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Petals, sepals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59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is the purpose of the hydrologic cycle? 7.4 Plant Production and Management</w:t>
      </w:r>
    </w:p>
    <w:p w:rsidR="0054755A" w:rsidRDefault="00604307">
      <w:pPr>
        <w:pStyle w:val="Standard"/>
      </w:pPr>
      <w:proofErr w:type="gramStart"/>
      <w:r>
        <w:rPr>
          <w:shd w:val="clear" w:color="auto" w:fill="FFFF00"/>
        </w:rPr>
        <w:t>To recycle water.</w:t>
      </w:r>
      <w:proofErr w:type="gramEnd"/>
    </w:p>
    <w:p w:rsidR="0054755A" w:rsidRDefault="00604307">
      <w:pPr>
        <w:pStyle w:val="Standard"/>
        <w:numPr>
          <w:ilvl w:val="0"/>
          <w:numId w:val="8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What parts are responsible for the movement of products of photosynthesis? 7.1 Plant Nutrients</w:t>
      </w:r>
    </w:p>
    <w:p w:rsidR="0054755A" w:rsidRDefault="00604307">
      <w:pPr>
        <w:pStyle w:val="Standard"/>
        <w:numPr>
          <w:ilvl w:val="0"/>
          <w:numId w:val="60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Xylem</w:t>
      </w:r>
    </w:p>
    <w:p w:rsidR="0054755A" w:rsidRDefault="00604307">
      <w:pPr>
        <w:pStyle w:val="Standard"/>
        <w:numPr>
          <w:ilvl w:val="0"/>
          <w:numId w:val="1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Phloem</w:t>
      </w:r>
    </w:p>
    <w:p w:rsidR="0054755A" w:rsidRDefault="00604307">
      <w:pPr>
        <w:pStyle w:val="Standard"/>
        <w:numPr>
          <w:ilvl w:val="0"/>
          <w:numId w:val="1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Cambium</w:t>
      </w:r>
    </w:p>
    <w:p w:rsidR="0054755A" w:rsidRDefault="00604307">
      <w:pPr>
        <w:pStyle w:val="Standard"/>
        <w:numPr>
          <w:ilvl w:val="0"/>
          <w:numId w:val="19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Leaf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61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Which</w:t>
      </w:r>
      <w:r>
        <w:rPr>
          <w:rFonts w:ascii="Calibri" w:eastAsia="Calibri" w:hAnsi="Calibri" w:cs="Calibri"/>
          <w:sz w:val="22"/>
        </w:rPr>
        <w:t xml:space="preserve"> of the following is not a primary nutrient for plant growth? 7.1 Plant Nutrients</w:t>
      </w:r>
    </w:p>
    <w:p w:rsidR="0054755A" w:rsidRDefault="00604307">
      <w:pPr>
        <w:pStyle w:val="Standard"/>
        <w:numPr>
          <w:ilvl w:val="0"/>
          <w:numId w:val="62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Nitrogen</w:t>
      </w:r>
    </w:p>
    <w:p w:rsidR="0054755A" w:rsidRDefault="00604307">
      <w:pPr>
        <w:pStyle w:val="Standard"/>
        <w:numPr>
          <w:ilvl w:val="0"/>
          <w:numId w:val="17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Magnesium</w:t>
      </w:r>
    </w:p>
    <w:p w:rsidR="0054755A" w:rsidRDefault="00604307">
      <w:pPr>
        <w:pStyle w:val="Standard"/>
        <w:numPr>
          <w:ilvl w:val="0"/>
          <w:numId w:val="17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Potassium</w:t>
      </w:r>
    </w:p>
    <w:p w:rsidR="0054755A" w:rsidRDefault="00604307">
      <w:pPr>
        <w:pStyle w:val="Standard"/>
        <w:numPr>
          <w:ilvl w:val="0"/>
          <w:numId w:val="17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Phosphorous</w:t>
      </w:r>
    </w:p>
    <w:p w:rsidR="0054755A" w:rsidRDefault="0054755A">
      <w:pPr>
        <w:pStyle w:val="Standard"/>
        <w:spacing w:after="200" w:line="276" w:lineRule="auto"/>
        <w:ind w:left="1440"/>
      </w:pPr>
    </w:p>
    <w:p w:rsidR="0054755A" w:rsidRDefault="00604307">
      <w:pPr>
        <w:pStyle w:val="Standard"/>
        <w:numPr>
          <w:ilvl w:val="0"/>
          <w:numId w:val="63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>Which of following crops is not a legume? 7.4 Plant production and management</w:t>
      </w:r>
    </w:p>
    <w:p w:rsidR="0054755A" w:rsidRDefault="00604307">
      <w:pPr>
        <w:pStyle w:val="Standard"/>
        <w:numPr>
          <w:ilvl w:val="0"/>
          <w:numId w:val="64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Soybeans</w:t>
      </w:r>
    </w:p>
    <w:p w:rsidR="0054755A" w:rsidRDefault="00604307">
      <w:pPr>
        <w:pStyle w:val="Standard"/>
        <w:numPr>
          <w:ilvl w:val="0"/>
          <w:numId w:val="22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Corn</w:t>
      </w:r>
    </w:p>
    <w:p w:rsidR="0054755A" w:rsidRDefault="00604307">
      <w:pPr>
        <w:pStyle w:val="Standard"/>
        <w:numPr>
          <w:ilvl w:val="0"/>
          <w:numId w:val="22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Alfalfa</w:t>
      </w:r>
    </w:p>
    <w:p w:rsidR="0054755A" w:rsidRDefault="00604307">
      <w:pPr>
        <w:pStyle w:val="Standard"/>
        <w:numPr>
          <w:ilvl w:val="0"/>
          <w:numId w:val="22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Peas</w:t>
      </w:r>
    </w:p>
    <w:p w:rsidR="0054755A" w:rsidRDefault="00604307">
      <w:pPr>
        <w:pStyle w:val="Standard"/>
        <w:numPr>
          <w:ilvl w:val="0"/>
          <w:numId w:val="65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lastRenderedPageBreak/>
        <w:t xml:space="preserve">What does IPM stand </w:t>
      </w:r>
      <w:r>
        <w:rPr>
          <w:rFonts w:ascii="Calibri" w:eastAsia="Calibri" w:hAnsi="Calibri" w:cs="Calibri"/>
          <w:sz w:val="22"/>
        </w:rPr>
        <w:t>for? 7.3 Pest Management</w:t>
      </w:r>
    </w:p>
    <w:p w:rsidR="0054755A" w:rsidRDefault="00604307">
      <w:pPr>
        <w:pStyle w:val="Standard"/>
      </w:pPr>
      <w:r>
        <w:rPr>
          <w:shd w:val="clear" w:color="auto" w:fill="FFFF00"/>
        </w:rPr>
        <w:t>Integrated Pest Management Plan</w:t>
      </w:r>
    </w:p>
    <w:p w:rsidR="0054755A" w:rsidRDefault="00604307">
      <w:pPr>
        <w:pStyle w:val="Standard"/>
        <w:numPr>
          <w:ilvl w:val="0"/>
          <w:numId w:val="8"/>
        </w:numPr>
        <w:spacing w:after="200" w:line="276" w:lineRule="auto"/>
        <w:ind w:left="720" w:hanging="359"/>
      </w:pPr>
      <w:r>
        <w:rPr>
          <w:rFonts w:ascii="Calibri" w:eastAsia="Calibri" w:hAnsi="Calibri" w:cs="Calibri"/>
          <w:sz w:val="22"/>
        </w:rPr>
        <w:t xml:space="preserve">What machine </w:t>
      </w:r>
      <w:proofErr w:type="gramStart"/>
      <w:r>
        <w:rPr>
          <w:rFonts w:ascii="Calibri" w:eastAsia="Calibri" w:hAnsi="Calibri" w:cs="Calibri"/>
          <w:sz w:val="22"/>
        </w:rPr>
        <w:t>is used</w:t>
      </w:r>
      <w:proofErr w:type="gramEnd"/>
      <w:r>
        <w:rPr>
          <w:rFonts w:ascii="Calibri" w:eastAsia="Calibri" w:hAnsi="Calibri" w:cs="Calibri"/>
          <w:sz w:val="22"/>
        </w:rPr>
        <w:t xml:space="preserve"> to remove crops from the field? 7.5 Harvesting and Storage  </w:t>
      </w:r>
    </w:p>
    <w:p w:rsidR="0054755A" w:rsidRDefault="00604307">
      <w:pPr>
        <w:pStyle w:val="Standard"/>
        <w:numPr>
          <w:ilvl w:val="0"/>
          <w:numId w:val="66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Planter</w:t>
      </w:r>
    </w:p>
    <w:p w:rsidR="0054755A" w:rsidRDefault="00604307">
      <w:pPr>
        <w:pStyle w:val="Standard"/>
        <w:numPr>
          <w:ilvl w:val="0"/>
          <w:numId w:val="21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Disc</w:t>
      </w:r>
    </w:p>
    <w:p w:rsidR="0054755A" w:rsidRDefault="00604307">
      <w:pPr>
        <w:pStyle w:val="Standard"/>
        <w:numPr>
          <w:ilvl w:val="0"/>
          <w:numId w:val="21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  <w:shd w:val="clear" w:color="auto" w:fill="FFFF00"/>
        </w:rPr>
        <w:t>Combine</w:t>
      </w:r>
    </w:p>
    <w:p w:rsidR="0054755A" w:rsidRDefault="00604307">
      <w:pPr>
        <w:pStyle w:val="Standard"/>
        <w:numPr>
          <w:ilvl w:val="0"/>
          <w:numId w:val="21"/>
        </w:numPr>
        <w:spacing w:after="200" w:line="276" w:lineRule="auto"/>
        <w:ind w:left="1440" w:hanging="359"/>
      </w:pPr>
      <w:r>
        <w:rPr>
          <w:rFonts w:ascii="Calibri" w:eastAsia="Calibri" w:hAnsi="Calibri" w:cs="Calibri"/>
          <w:sz w:val="22"/>
        </w:rPr>
        <w:t>Sprayer</w:t>
      </w:r>
    </w:p>
    <w:p w:rsidR="0054755A" w:rsidRDefault="0054755A">
      <w:pPr>
        <w:pStyle w:val="Standard"/>
        <w:spacing w:after="200" w:line="276" w:lineRule="auto"/>
        <w:ind w:left="720" w:hanging="719"/>
      </w:pPr>
    </w:p>
    <w:p w:rsidR="0054755A" w:rsidRDefault="0054755A">
      <w:pPr>
        <w:pStyle w:val="Standard"/>
      </w:pPr>
    </w:p>
    <w:sectPr w:rsidR="0054755A">
      <w:footerReference w:type="default" r:id="rId8"/>
      <w:pgSz w:w="12240" w:h="15840"/>
      <w:pgMar w:top="900" w:right="720" w:bottom="1497" w:left="72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07" w:rsidRDefault="00604307">
      <w:pPr>
        <w:spacing w:after="0" w:line="240" w:lineRule="auto"/>
      </w:pPr>
      <w:r>
        <w:separator/>
      </w:r>
    </w:p>
  </w:endnote>
  <w:endnote w:type="continuationSeparator" w:id="0">
    <w:p w:rsidR="00604307" w:rsidRDefault="0060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79" w:rsidRDefault="00604307">
    <w:pPr>
      <w:pStyle w:val="Standard"/>
      <w:tabs>
        <w:tab w:val="center" w:pos="4320"/>
        <w:tab w:val="right" w:pos="8640"/>
      </w:tabs>
      <w:spacing w:after="200" w:line="276" w:lineRule="auto"/>
    </w:pPr>
    <w:r>
      <w:rPr>
        <w:rFonts w:ascii="Calibri" w:eastAsia="Calibri" w:hAnsi="Calibri" w:cs="Calibri"/>
        <w:sz w:val="22"/>
      </w:rPr>
      <w:t>Created by: Ryan Sell, Pamela Shultz, Meredith Wolfe, Sue Hanifan and Katie Black</w:t>
    </w:r>
  </w:p>
  <w:p w:rsidR="00594C79" w:rsidRDefault="00604307">
    <w:pPr>
      <w:pStyle w:val="Standard"/>
      <w:tabs>
        <w:tab w:val="center" w:pos="4320"/>
        <w:tab w:val="right" w:pos="8640"/>
      </w:tabs>
      <w:spacing w:after="200" w:line="276" w:lineRule="auto"/>
    </w:pPr>
    <w:r>
      <w:rPr>
        <w:rFonts w:ascii="Calibri" w:eastAsia="Calibri" w:hAnsi="Calibri" w:cs="Calibri"/>
        <w:sz w:val="22"/>
      </w:rPr>
      <w:t>Revised: 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07" w:rsidRDefault="00604307">
      <w:pPr>
        <w:spacing w:after="0" w:line="240" w:lineRule="auto"/>
      </w:pPr>
      <w:r>
        <w:separator/>
      </w:r>
    </w:p>
  </w:footnote>
  <w:footnote w:type="continuationSeparator" w:id="0">
    <w:p w:rsidR="00604307" w:rsidRDefault="00604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38FB"/>
    <w:multiLevelType w:val="multilevel"/>
    <w:tmpl w:val="8E364B9C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">
    <w:nsid w:val="14DF5ADE"/>
    <w:multiLevelType w:val="multilevel"/>
    <w:tmpl w:val="953E1A10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">
    <w:nsid w:val="1BA00849"/>
    <w:multiLevelType w:val="multilevel"/>
    <w:tmpl w:val="2CE47554"/>
    <w:styleLink w:val="WW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">
    <w:nsid w:val="2F714FB0"/>
    <w:multiLevelType w:val="multilevel"/>
    <w:tmpl w:val="98848B54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">
    <w:nsid w:val="302E222D"/>
    <w:multiLevelType w:val="multilevel"/>
    <w:tmpl w:val="B6A8EA4A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>
    <w:nsid w:val="384B5154"/>
    <w:multiLevelType w:val="multilevel"/>
    <w:tmpl w:val="B0A63FC6"/>
    <w:styleLink w:val="WWNum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">
    <w:nsid w:val="39B33AF8"/>
    <w:multiLevelType w:val="multilevel"/>
    <w:tmpl w:val="0A6C48C4"/>
    <w:styleLink w:val="WWNum2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">
    <w:nsid w:val="4018158F"/>
    <w:multiLevelType w:val="multilevel"/>
    <w:tmpl w:val="7362D6B0"/>
    <w:styleLink w:val="WWNum1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">
    <w:nsid w:val="432A66F4"/>
    <w:multiLevelType w:val="multilevel"/>
    <w:tmpl w:val="F140D9B4"/>
    <w:styleLink w:val="WWNum1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9">
    <w:nsid w:val="452302CA"/>
    <w:multiLevelType w:val="multilevel"/>
    <w:tmpl w:val="75BAE5E2"/>
    <w:styleLink w:val="WWNum1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">
    <w:nsid w:val="487A2F6A"/>
    <w:multiLevelType w:val="multilevel"/>
    <w:tmpl w:val="65340DD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>
    <w:nsid w:val="48AF1484"/>
    <w:multiLevelType w:val="multilevel"/>
    <w:tmpl w:val="78F6E1DE"/>
    <w:styleLink w:val="WWNum1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2">
    <w:nsid w:val="4DC70C72"/>
    <w:multiLevelType w:val="multilevel"/>
    <w:tmpl w:val="68FAD14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3">
    <w:nsid w:val="4F4E1B6C"/>
    <w:multiLevelType w:val="multilevel"/>
    <w:tmpl w:val="7A2A0776"/>
    <w:styleLink w:val="WWNum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4">
    <w:nsid w:val="509E7833"/>
    <w:multiLevelType w:val="multilevel"/>
    <w:tmpl w:val="F8BC05D8"/>
    <w:styleLink w:val="WWNum1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5">
    <w:nsid w:val="5E291F5E"/>
    <w:multiLevelType w:val="multilevel"/>
    <w:tmpl w:val="24EE10F2"/>
    <w:styleLink w:val="WWNum9"/>
    <w:lvl w:ilvl="0">
      <w:start w:val="1"/>
      <w:numFmt w:val="decimal"/>
      <w:lvlText w:val="%1."/>
      <w:lvlJc w:val="left"/>
      <w:rPr>
        <w:rFonts w:eastAsia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6">
    <w:nsid w:val="5EAF3439"/>
    <w:multiLevelType w:val="multilevel"/>
    <w:tmpl w:val="5C48B336"/>
    <w:styleLink w:val="WWNum1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7">
    <w:nsid w:val="60380A9F"/>
    <w:multiLevelType w:val="multilevel"/>
    <w:tmpl w:val="29FAD9B4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>
    <w:nsid w:val="626910EA"/>
    <w:multiLevelType w:val="multilevel"/>
    <w:tmpl w:val="2590626C"/>
    <w:styleLink w:val="WWNum1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9">
    <w:nsid w:val="62CB4A63"/>
    <w:multiLevelType w:val="multilevel"/>
    <w:tmpl w:val="12605CC6"/>
    <w:styleLink w:val="WWNum1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>
    <w:nsid w:val="64B135A0"/>
    <w:multiLevelType w:val="multilevel"/>
    <w:tmpl w:val="F8207084"/>
    <w:styleLink w:val="WWNum2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>
    <w:nsid w:val="6E4E671F"/>
    <w:multiLevelType w:val="multilevel"/>
    <w:tmpl w:val="D9BA44BA"/>
    <w:styleLink w:val="WWNum2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2">
    <w:nsid w:val="75C978DF"/>
    <w:multiLevelType w:val="multilevel"/>
    <w:tmpl w:val="A4B08CEC"/>
    <w:styleLink w:val="WWNum2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4"/>
  </w:num>
  <w:num w:numId="15">
    <w:abstractNumId w:val="8"/>
  </w:num>
  <w:num w:numId="16">
    <w:abstractNumId w:val="7"/>
  </w:num>
  <w:num w:numId="17">
    <w:abstractNumId w:val="18"/>
  </w:num>
  <w:num w:numId="18">
    <w:abstractNumId w:val="3"/>
  </w:num>
  <w:num w:numId="19">
    <w:abstractNumId w:val="13"/>
  </w:num>
  <w:num w:numId="20">
    <w:abstractNumId w:val="6"/>
  </w:num>
  <w:num w:numId="21">
    <w:abstractNumId w:val="22"/>
  </w:num>
  <w:num w:numId="22">
    <w:abstractNumId w:val="20"/>
  </w:num>
  <w:num w:numId="23">
    <w:abstractNumId w:val="21"/>
  </w:num>
  <w:num w:numId="24">
    <w:abstractNumId w:val="15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12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12"/>
    <w:lvlOverride w:ilvl="0">
      <w:startOverride w:val="1"/>
    </w:lvlOverride>
  </w:num>
  <w:num w:numId="44">
    <w:abstractNumId w:val="7"/>
    <w:lvlOverride w:ilvl="0">
      <w:startOverride w:val="1"/>
    </w:lvlOverride>
  </w:num>
  <w:num w:numId="45">
    <w:abstractNumId w:val="12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12"/>
    <w:lvlOverride w:ilvl="0">
      <w:startOverride w:val="1"/>
    </w:lvlOverride>
  </w:num>
  <w:num w:numId="50">
    <w:abstractNumId w:val="14"/>
    <w:lvlOverride w:ilvl="0">
      <w:startOverride w:val="1"/>
    </w:lvlOverride>
  </w:num>
  <w:num w:numId="51">
    <w:abstractNumId w:val="12"/>
    <w:lvlOverride w:ilvl="0">
      <w:startOverride w:val="1"/>
    </w:lvlOverride>
  </w:num>
  <w:num w:numId="52">
    <w:abstractNumId w:val="19"/>
    <w:lvlOverride w:ilvl="0">
      <w:startOverride w:val="1"/>
    </w:lvlOverride>
  </w:num>
  <w:num w:numId="53">
    <w:abstractNumId w:val="12"/>
    <w:lvlOverride w:ilvl="0">
      <w:startOverride w:val="1"/>
    </w:lvlOverride>
  </w:num>
  <w:num w:numId="54">
    <w:abstractNumId w:val="16"/>
    <w:lvlOverride w:ilvl="0">
      <w:startOverride w:val="1"/>
    </w:lvlOverride>
  </w:num>
  <w:num w:numId="55">
    <w:abstractNumId w:val="12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2"/>
    <w:lvlOverride w:ilvl="0">
      <w:startOverride w:val="1"/>
    </w:lvlOverride>
  </w:num>
  <w:num w:numId="58">
    <w:abstractNumId w:val="9"/>
    <w:lvlOverride w:ilvl="0">
      <w:startOverride w:val="1"/>
    </w:lvlOverride>
  </w:num>
  <w:num w:numId="59">
    <w:abstractNumId w:val="12"/>
    <w:lvlOverride w:ilvl="0">
      <w:startOverride w:val="1"/>
    </w:lvlOverride>
  </w:num>
  <w:num w:numId="60">
    <w:abstractNumId w:val="13"/>
    <w:lvlOverride w:ilvl="0">
      <w:startOverride w:val="1"/>
    </w:lvlOverride>
  </w:num>
  <w:num w:numId="61">
    <w:abstractNumId w:val="12"/>
    <w:lvlOverride w:ilvl="0">
      <w:startOverride w:val="1"/>
    </w:lvlOverride>
  </w:num>
  <w:num w:numId="62">
    <w:abstractNumId w:val="18"/>
    <w:lvlOverride w:ilvl="0">
      <w:startOverride w:val="1"/>
    </w:lvlOverride>
  </w:num>
  <w:num w:numId="63">
    <w:abstractNumId w:val="12"/>
    <w:lvlOverride w:ilvl="0">
      <w:startOverride w:val="1"/>
    </w:lvlOverride>
  </w:num>
  <w:num w:numId="64">
    <w:abstractNumId w:val="20"/>
    <w:lvlOverride w:ilvl="0">
      <w:startOverride w:val="1"/>
    </w:lvlOverride>
  </w:num>
  <w:num w:numId="65">
    <w:abstractNumId w:val="12"/>
    <w:lvlOverride w:ilvl="0">
      <w:startOverride w:val="1"/>
    </w:lvlOverride>
  </w:num>
  <w:num w:numId="66">
    <w:abstractNumId w:val="22"/>
    <w:lvlOverride w:ilvl="0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755A"/>
    <w:rsid w:val="000B7825"/>
    <w:rsid w:val="0054755A"/>
    <w:rsid w:val="0060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Textbody"/>
    <w:pPr>
      <w:spacing w:before="480" w:after="12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Textbody"/>
    <w:pPr>
      <w:spacing w:before="360" w:after="80" w:line="240" w:lineRule="auto"/>
      <w:outlineLvl w:val="1"/>
    </w:pPr>
    <w:rPr>
      <w:b/>
      <w:sz w:val="36"/>
    </w:rPr>
  </w:style>
  <w:style w:type="paragraph" w:styleId="Heading3">
    <w:name w:val="heading 3"/>
    <w:basedOn w:val="Normal"/>
    <w:next w:val="Textbody"/>
    <w:pPr>
      <w:spacing w:before="280" w:after="8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Textbody"/>
    <w:pPr>
      <w:spacing w:before="240" w:after="40" w:line="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Textbody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Textbody"/>
    <w:pPr>
      <w:spacing w:before="200" w:after="40"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spacing w:before="480" w:after="120" w:line="240" w:lineRule="auto"/>
      <w:jc w:val="center"/>
    </w:pPr>
    <w:rPr>
      <w:b/>
      <w:bCs/>
      <w:sz w:val="72"/>
      <w:szCs w:val="36"/>
    </w:rPr>
  </w:style>
  <w:style w:type="paragraph" w:styleId="Subtitle">
    <w:name w:val="Subtitle"/>
    <w:basedOn w:val="Normal"/>
    <w:next w:val="Textbody"/>
    <w:pPr>
      <w:spacing w:before="360" w:after="80" w:line="240" w:lineRule="auto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rFonts w:eastAsia="Arial"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Textbody"/>
    <w:pPr>
      <w:spacing w:before="480" w:after="12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Textbody"/>
    <w:pPr>
      <w:spacing w:before="360" w:after="80" w:line="240" w:lineRule="auto"/>
      <w:outlineLvl w:val="1"/>
    </w:pPr>
    <w:rPr>
      <w:b/>
      <w:sz w:val="36"/>
    </w:rPr>
  </w:style>
  <w:style w:type="paragraph" w:styleId="Heading3">
    <w:name w:val="heading 3"/>
    <w:basedOn w:val="Normal"/>
    <w:next w:val="Textbody"/>
    <w:pPr>
      <w:spacing w:before="280" w:after="8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Textbody"/>
    <w:pPr>
      <w:spacing w:before="240" w:after="40" w:line="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Textbody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Textbody"/>
    <w:pPr>
      <w:spacing w:before="200" w:after="40"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spacing w:before="480" w:after="120" w:line="240" w:lineRule="auto"/>
      <w:jc w:val="center"/>
    </w:pPr>
    <w:rPr>
      <w:b/>
      <w:bCs/>
      <w:sz w:val="72"/>
      <w:szCs w:val="36"/>
    </w:rPr>
  </w:style>
  <w:style w:type="paragraph" w:styleId="Subtitle">
    <w:name w:val="Subtitle"/>
    <w:basedOn w:val="Normal"/>
    <w:next w:val="Textbody"/>
    <w:pPr>
      <w:spacing w:before="360" w:after="80" w:line="240" w:lineRule="auto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rFonts w:eastAsia="Arial"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AFNR Pre and Post Test.docx</vt:lpstr>
    </vt:vector>
  </TitlesOfParts>
  <Company>Patrick Henry Schools</Company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AFNR Pre and Post Test.docx</dc:title>
  <dc:creator>Abby Readshaw</dc:creator>
  <cp:lastModifiedBy>Abby Readshaw</cp:lastModifiedBy>
  <cp:revision>2</cp:revision>
  <dcterms:created xsi:type="dcterms:W3CDTF">2013-09-05T12:55:00Z</dcterms:created>
  <dcterms:modified xsi:type="dcterms:W3CDTF">2013-09-05T12:55:00Z</dcterms:modified>
</cp:coreProperties>
</file>